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601" w:rsidRDefault="002C3601">
      <w:pPr>
        <w:pStyle w:val="aff8"/>
      </w:pPr>
      <w:bookmarkStart w:id="0" w:name="SectionMark0"/>
    </w:p>
    <w:p w:rsidR="00426FF7" w:rsidRDefault="00426FF7" w:rsidP="00426FF7">
      <w:pPr>
        <w:pStyle w:val="aff8"/>
        <w:jc w:val="center"/>
        <w:rPr>
          <w:b/>
          <w:bCs/>
          <w:sz w:val="52"/>
          <w:szCs w:val="52"/>
        </w:rPr>
      </w:pPr>
    </w:p>
    <w:p w:rsidR="00426FF7" w:rsidRDefault="00426FF7" w:rsidP="00426FF7">
      <w:pPr>
        <w:pStyle w:val="aff8"/>
        <w:jc w:val="center"/>
        <w:rPr>
          <w:b/>
          <w:bCs/>
          <w:sz w:val="52"/>
          <w:szCs w:val="52"/>
        </w:rPr>
      </w:pPr>
    </w:p>
    <w:p w:rsidR="00426FF7" w:rsidRDefault="00426FF7" w:rsidP="00426FF7">
      <w:pPr>
        <w:pStyle w:val="aff8"/>
        <w:jc w:val="center"/>
        <w:rPr>
          <w:b/>
          <w:bCs/>
          <w:sz w:val="52"/>
          <w:szCs w:val="52"/>
        </w:rPr>
      </w:pPr>
    </w:p>
    <w:p w:rsidR="00426FF7" w:rsidRDefault="00426FF7" w:rsidP="00426FF7">
      <w:pPr>
        <w:pStyle w:val="aff8"/>
        <w:jc w:val="center"/>
        <w:rPr>
          <w:b/>
          <w:bCs/>
          <w:sz w:val="52"/>
          <w:szCs w:val="52"/>
        </w:rPr>
      </w:pPr>
    </w:p>
    <w:p w:rsidR="00426FF7" w:rsidRPr="00426FF7" w:rsidRDefault="00426FF7" w:rsidP="00426FF7">
      <w:pPr>
        <w:pStyle w:val="aff8"/>
        <w:jc w:val="center"/>
        <w:rPr>
          <w:b/>
          <w:bCs/>
          <w:sz w:val="52"/>
          <w:szCs w:val="52"/>
        </w:rPr>
      </w:pPr>
      <w:r w:rsidRPr="00426FF7">
        <w:rPr>
          <w:rFonts w:hint="eastAsia"/>
          <w:b/>
          <w:bCs/>
          <w:sz w:val="52"/>
          <w:szCs w:val="52"/>
        </w:rPr>
        <w:t>检具设计与制造规范</w:t>
      </w:r>
      <w:r w:rsidRPr="00426FF7">
        <w:rPr>
          <w:b/>
          <w:bCs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D98ED7" wp14:editId="1C498EC5">
                <wp:simplePos x="0" y="0"/>
                <wp:positionH relativeFrom="column">
                  <wp:posOffset>0</wp:posOffset>
                </wp:positionH>
                <wp:positionV relativeFrom="paragraph">
                  <wp:posOffset>7198360</wp:posOffset>
                </wp:positionV>
                <wp:extent cx="6121400" cy="0"/>
                <wp:effectExtent l="14605" t="6985" r="7620" b="12065"/>
                <wp:wrapNone/>
                <wp:docPr id="9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08CC4" id="Line 31" o:spid="_x0000_s1026" style="position:absolute;left:0;text-align:lef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566.8pt" to="482pt,56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" strokecolor="white" strokeweight="1pt"/>
            </w:pict>
          </mc:Fallback>
        </mc:AlternateContent>
      </w: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426FF7" w:rsidRDefault="00426FF7" w:rsidP="007D5984">
      <w:pPr>
        <w:pStyle w:val="aff8"/>
        <w:jc w:val="center"/>
        <w:rPr>
          <w:b/>
          <w:bCs/>
          <w:sz w:val="28"/>
          <w:szCs w:val="28"/>
        </w:rPr>
      </w:pPr>
    </w:p>
    <w:p w:rsidR="00010873" w:rsidRDefault="00010873" w:rsidP="007D5984">
      <w:pPr>
        <w:pStyle w:val="aff8"/>
        <w:jc w:val="center"/>
        <w:rPr>
          <w:rFonts w:hint="eastAsia"/>
          <w:b/>
          <w:bCs/>
          <w:sz w:val="28"/>
          <w:szCs w:val="28"/>
        </w:rPr>
      </w:pPr>
    </w:p>
    <w:p w:rsidR="00010873" w:rsidRDefault="00803819" w:rsidP="007D5984">
      <w:pPr>
        <w:pStyle w:val="aff8"/>
        <w:jc w:val="center"/>
        <w:rPr>
          <w:b/>
          <w:bCs/>
          <w:sz w:val="28"/>
          <w:szCs w:val="28"/>
        </w:rPr>
        <w:sectPr w:rsidR="00010873" w:rsidSect="00010873">
          <w:footerReference w:type="even" r:id="rId9"/>
          <w:footerReference w:type="default" r:id="rId10"/>
          <w:type w:val="continuous"/>
          <w:pgSz w:w="11906" w:h="16838"/>
          <w:pgMar w:top="1418" w:right="1134" w:bottom="1134" w:left="1418" w:header="851" w:footer="992" w:gutter="0"/>
          <w:cols w:space="425"/>
          <w:docGrid w:type="lines" w:linePitch="312"/>
        </w:sectPr>
      </w:pPr>
      <w:r>
        <w:rPr>
          <w:b/>
          <w:bCs/>
          <w:sz w:val="28"/>
          <w:szCs w:val="28"/>
        </w:rPr>
        <w:br w:type="page"/>
      </w:r>
      <w:bookmarkStart w:id="1" w:name="_GoBack"/>
      <w:bookmarkEnd w:id="1"/>
    </w:p>
    <w:p w:rsidR="002C3601" w:rsidRDefault="000861A9" w:rsidP="007D5984">
      <w:pPr>
        <w:pStyle w:val="aff8"/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lastRenderedPageBreak/>
        <w:t>检具设计</w:t>
      </w:r>
      <w:r w:rsidR="007D5984">
        <w:rPr>
          <w:rFonts w:hint="eastAsia"/>
          <w:b/>
          <w:bCs/>
          <w:sz w:val="28"/>
          <w:szCs w:val="28"/>
        </w:rPr>
        <w:t>与</w:t>
      </w:r>
      <w:r>
        <w:rPr>
          <w:rFonts w:hint="eastAsia"/>
          <w:b/>
          <w:bCs/>
          <w:sz w:val="28"/>
          <w:szCs w:val="28"/>
        </w:rPr>
        <w:t>制造规范</w: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7198360</wp:posOffset>
                </wp:positionV>
                <wp:extent cx="6121400" cy="0"/>
                <wp:effectExtent l="14605" t="6985" r="7620" b="12065"/>
                <wp:wrapNone/>
                <wp:docPr id="17" name="Lin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1" o:spid="_x0000_s1026" o:spt="20" style="position:absolute;left:0pt;margin-left:0pt;margin-top:566.8pt;height:0pt;width:482pt;z-index:251662336;mso-width-relative:page;mso-height-relative:page;" filled="f" stroked="t" coordsize="21600,21600" o:gfxdata="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AWWw6l1QAAAAoBAAAPAAAAAAAAAAEAIAAAACIAAABkcnMvZG93&#10;bnJldi54bWxQSwECFAAUAAAACACHTuJAhjsIXsoBAACiAwAADgAAAAAAAAABACAAAAAkAQAAZHJz&#10;L2Uyb0RvYy54bWxQSwUGAAAAAAYABgBZAQAAYAUAAAAA&#10;">
                <v:fill on="f" focussize="0,0"/>
                <v:stroke weight="1pt" color="#FFFFFF" joinstyle="round"/>
                <v:imagedata o:title=""/>
                <o:lock v:ext="edit" aspectratio="f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419735</wp:posOffset>
                </wp:positionV>
                <wp:extent cx="6121400" cy="0"/>
                <wp:effectExtent l="14605" t="10160" r="7620" b="8890"/>
                <wp:wrapNone/>
                <wp:docPr id="16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FFFF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0" o:spid="_x0000_s1026" o:spt="20" style="position:absolute;left:0pt;margin-left:0pt;margin-top:33.05pt;height:0pt;width:482pt;z-index:251661312;mso-width-relative:page;mso-height-relative:page;" filled="f" stroked="t" coordsize="21600,21600" o:gfxdata="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5LFUitQAAAAGAQAADwAAAAAAAAABACAAAAAiAAAAZHJzL2Rvd25y&#10;ZXYueG1sUEsBAhQAFAAAAAgAh07iQOePdFrJAQAAogMAAA4AAAAAAAAAAQAgAAAAIwEAAGRycy9l&#10;Mm9Eb2MueG1sUEsFBgAAAAAGAAYAWQEAAF4FAAAAAA==&#10;">
                <v:fill on="f" focussize="0,0"/>
                <v:stroke weight="1pt" color="#FFFFFF" joinstyle="round"/>
                <v:imagedata o:title=""/>
                <o:lock v:ext="edit" aspectratio="f"/>
              </v:line>
            </w:pict>
          </mc:Fallback>
        </mc:AlternateContent>
      </w:r>
    </w:p>
    <w:p w:rsidR="002C3601" w:rsidRDefault="000861A9">
      <w:pPr>
        <w:pStyle w:val="affe"/>
        <w:numPr>
          <w:ilvl w:val="0"/>
          <w:numId w:val="3"/>
        </w:numPr>
        <w:spacing w:beforeLines="100" w:before="312" w:afterLines="100" w:after="312"/>
        <w:jc w:val="left"/>
      </w:pPr>
      <w:bookmarkStart w:id="2" w:name="_Toc6397"/>
      <w:bookmarkStart w:id="3" w:name="_Hlk45805799"/>
      <w:bookmarkEnd w:id="0"/>
      <w:r>
        <w:rPr>
          <w:rFonts w:hint="eastAsia"/>
        </w:rPr>
        <w:t>检具的设计与制造</w:t>
      </w:r>
      <w:bookmarkEnd w:id="2"/>
      <w:r>
        <w:rPr>
          <w:rFonts w:hint="eastAsia"/>
        </w:rPr>
        <w:t xml:space="preserve"> 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cs="黑体"/>
        </w:rPr>
      </w:pPr>
      <w:bookmarkStart w:id="4" w:name="_Toc415"/>
      <w:r>
        <w:rPr>
          <w:rFonts w:cs="黑体" w:hint="eastAsia"/>
        </w:rPr>
        <w:t>零件放置要求</w:t>
      </w:r>
      <w:bookmarkEnd w:id="4"/>
    </w:p>
    <w:p w:rsidR="002C3601" w:rsidRDefault="000861A9">
      <w:pPr>
        <w:ind w:firstLine="420"/>
      </w:pPr>
      <w:r>
        <w:rPr>
          <w:rFonts w:hint="eastAsia"/>
        </w:rPr>
        <w:t>零件放置于检具上的位置应和零件在驾驶室坐标系中的位置一致。考虑便于操作等人体工程原理和节约费用等因素，特殊情况下允许将零件旋转</w:t>
      </w:r>
      <w:r>
        <w:rPr>
          <w:rFonts w:ascii="Times New Roman" w:hAnsi="Times New Roman"/>
        </w:rPr>
        <w:t>±90°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</w:rPr>
        <w:t>±180°</w:t>
      </w:r>
      <w:r>
        <w:rPr>
          <w:rFonts w:hint="eastAsia"/>
        </w:rPr>
        <w:t>，应经甲方评审批准后方可执行。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5" w:name="_Toc19130"/>
      <w:r>
        <w:rPr>
          <w:rFonts w:cs="黑体" w:hint="eastAsia"/>
        </w:rPr>
        <w:t>检具设计要求</w:t>
      </w:r>
      <w:bookmarkEnd w:id="5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检具设计要求如下：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检具设计先绘制三维数模，经甲方会签认可后绘制二维图纸；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二维图纸符合国家机械制图标准，按</w:t>
      </w:r>
      <w:r>
        <w:rPr>
          <w:rFonts w:ascii="Times New Roman" w:hAnsi="Times New Roman"/>
        </w:rPr>
        <w:t>1:1</w:t>
      </w:r>
      <w:r>
        <w:rPr>
          <w:rFonts w:ascii="Times New Roman" w:hAnsi="Times New Roman" w:hint="eastAsia"/>
        </w:rPr>
        <w:t>比例绘制，检具零件图用三视图绘出，标注尺寸、驾驶室加工测量基准线和加工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检验基准起始点，完整、清晰地表示出检具整体结构及各部位的具体结构、性能、热处理方式、设计尺寸等，有详细的版本变更管理记录，且经过校对、审核、批准；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检具设计图纸中第一张为检具说明表。该说明表包括：零件状态、检具状态、材料、明细表、版本号、更改记录等信息。在最终的设计稿中应包括使用该种检具的操作指导或操作顺序书；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检具装配件应单独绘制零件图，装配件包括底座、车轮、起吊棒、搬运把手等辅助件及其装配关系都应在装配图上标识清楚；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零件借助可插入式定位销固定于检具上，检具定位面、支撑面及夹头根据产品图纸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点的坐标数值进行布置和安装，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定位（孔）面、支承面应采用装配式结构，夹头应按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顺序进行数字编码。若零件根据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面定位，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面的尺寸规格在产品图纸上应有明确规定，且应经过甲方评审批准后方可执行；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当产品更改时，检具图应按更改通知单进行变更，保证数模、图纸和实物一致；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零件检测过程取放方便，不应出现卡件现象；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检具检测点要避开夹紧器或其他有检具结构阻碍的地方，不应出现普通钢板尺、间隙尺等常用计量工具无法检测或检测困难的部位；</w:t>
      </w:r>
    </w:p>
    <w:p w:rsidR="002C3601" w:rsidRDefault="000861A9">
      <w:pPr>
        <w:numPr>
          <w:ilvl w:val="0"/>
          <w:numId w:val="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检具方案及图纸确认按数模、</w:t>
      </w:r>
      <w:r>
        <w:rPr>
          <w:rFonts w:ascii="Times New Roman" w:hAnsi="Times New Roman" w:hint="eastAsia"/>
        </w:rPr>
        <w:t>GD&amp;T</w:t>
      </w:r>
      <w:r>
        <w:rPr>
          <w:rFonts w:ascii="Times New Roman" w:hAnsi="Times New Roman" w:hint="eastAsia"/>
        </w:rPr>
        <w:t>图、测量计划、技术协议及其它有关检具双方签字确认的内容要求进行。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6" w:name="_Toc14169"/>
      <w:r>
        <w:rPr>
          <w:rFonts w:cs="黑体" w:hint="eastAsia"/>
        </w:rPr>
        <w:t>驾驶室坐标线要求</w:t>
      </w:r>
      <w:bookmarkEnd w:id="6"/>
    </w:p>
    <w:p w:rsidR="002C3601" w:rsidRDefault="000861A9">
      <w:pPr>
        <w:ind w:firstLine="420"/>
        <w:rPr>
          <w:rFonts w:ascii="Times New Roman" w:hAnsi="Times New Roman"/>
        </w:rPr>
      </w:pPr>
      <w:r>
        <w:rPr>
          <w:rFonts w:ascii="Times New Roman" w:hAnsi="Times New Roman"/>
        </w:rPr>
        <w:t>检具底板刻注驾驶室坐标线</w:t>
      </w:r>
      <w:r>
        <w:rPr>
          <w:rFonts w:ascii="Times New Roman" w:hAnsi="Times New Roman"/>
        </w:rPr>
        <w:t>X-</w:t>
      </w:r>
      <w:r>
        <w:rPr>
          <w:rFonts w:ascii="Times New Roman" w:hAnsi="Times New Roman"/>
        </w:rPr>
        <w:t>向、</w:t>
      </w:r>
      <w:r>
        <w:rPr>
          <w:rFonts w:ascii="Times New Roman" w:hAnsi="Times New Roman"/>
        </w:rPr>
        <w:t>Y-</w:t>
      </w:r>
      <w:r>
        <w:rPr>
          <w:rFonts w:ascii="Times New Roman" w:hAnsi="Times New Roman"/>
        </w:rPr>
        <w:t>向和</w:t>
      </w:r>
      <w:r>
        <w:rPr>
          <w:rFonts w:ascii="Times New Roman" w:hAnsi="Times New Roman"/>
        </w:rPr>
        <w:t>Z-</w:t>
      </w:r>
      <w:r>
        <w:rPr>
          <w:rFonts w:ascii="Times New Roman" w:hAnsi="Times New Roman"/>
        </w:rPr>
        <w:t>向，驾驶室坐标线以</w:t>
      </w:r>
      <w:r>
        <w:rPr>
          <w:rFonts w:ascii="Times New Roman" w:hAnsi="Times New Roman"/>
        </w:rPr>
        <w:t>X-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Y-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</w:rPr>
        <w:t>Z-</w:t>
      </w:r>
      <w:r>
        <w:rPr>
          <w:rFonts w:ascii="Times New Roman" w:hAnsi="Times New Roman"/>
        </w:rPr>
        <w:t>基准面为出发面，每隔</w:t>
      </w:r>
      <w:r>
        <w:rPr>
          <w:rFonts w:ascii="Times New Roman" w:hAnsi="Times New Roman"/>
        </w:rPr>
        <w:t>100mm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</w:rPr>
        <w:t xml:space="preserve">200mm </w:t>
      </w:r>
      <w:r>
        <w:rPr>
          <w:rFonts w:ascii="Times New Roman" w:hAnsi="Times New Roman"/>
        </w:rPr>
        <w:t>为一档进行刻注，划线深度和宽度为</w:t>
      </w:r>
      <w:r>
        <w:rPr>
          <w:rFonts w:ascii="Times New Roman" w:hAnsi="Times New Roman"/>
        </w:rPr>
        <w:t>0.1mm</w:t>
      </w:r>
      <w:r>
        <w:rPr>
          <w:rFonts w:ascii="Times New Roman" w:hAnsi="Times New Roman"/>
        </w:rPr>
        <w:t>，刻线误差</w:t>
      </w:r>
      <w:r>
        <w:rPr>
          <w:rFonts w:ascii="Times New Roman" w:hAnsi="Times New Roman"/>
        </w:rPr>
        <w:t>±0.20mm/1000mm</w:t>
      </w:r>
      <w:r>
        <w:rPr>
          <w:rFonts w:ascii="Times New Roman" w:hAnsi="Times New Roman" w:hint="eastAsia"/>
        </w:rPr>
        <w:t>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7" w:name="_Toc26326"/>
      <w:r>
        <w:rPr>
          <w:rFonts w:cs="黑体" w:hint="eastAsia"/>
        </w:rPr>
        <w:t>孔检测要求</w:t>
      </w:r>
      <w:bookmarkEnd w:id="7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孔检测要求如下：</w:t>
      </w:r>
    </w:p>
    <w:p w:rsidR="002C3601" w:rsidRDefault="000861A9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对于在产品图纸上相对于驾驶室坐标线有位置公差要求，且标注公差在±</w:t>
      </w:r>
      <w:r>
        <w:rPr>
          <w:rFonts w:ascii="Times New Roman" w:hAnsi="Times New Roman" w:hint="eastAsia"/>
        </w:rPr>
        <w:t>0.5mm</w:t>
      </w:r>
      <w:r>
        <w:rPr>
          <w:rFonts w:ascii="Times New Roman" w:hAnsi="Times New Roman" w:hint="eastAsia"/>
        </w:rPr>
        <w:t>之内，自身精度要求较高，直径公差值小于±</w:t>
      </w:r>
      <w:r>
        <w:rPr>
          <w:rFonts w:ascii="Times New Roman" w:hAnsi="Times New Roman" w:hint="eastAsia"/>
        </w:rPr>
        <w:t>0.5mm</w:t>
      </w:r>
      <w:r>
        <w:rPr>
          <w:rFonts w:ascii="Times New Roman" w:hAnsi="Times New Roman" w:hint="eastAsia"/>
        </w:rPr>
        <w:t>的孔（定位孔除外），应采用划线检查销检测；</w:t>
      </w:r>
    </w:p>
    <w:p w:rsidR="002C3601" w:rsidRDefault="000861A9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具有一般性功能要求的孔，公差要求±</w:t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0.5- 1.0</w:t>
      </w:r>
      <w:r>
        <w:rPr>
          <w:rFonts w:ascii="Times New Roman" w:hAnsi="Times New Roman"/>
        </w:rPr>
        <w:t>）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</w:rPr>
        <w:t>，采用目测划线检查；</w:t>
      </w:r>
    </w:p>
    <w:p w:rsidR="002C3601" w:rsidRDefault="000861A9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线束孔、工艺通孔和排水孔等，其公差要求不小于±</w:t>
      </w:r>
      <w:r>
        <w:rPr>
          <w:rFonts w:ascii="Times New Roman" w:hAnsi="Times New Roman" w:hint="eastAsia"/>
        </w:rPr>
        <w:t>1.0mm</w:t>
      </w:r>
      <w:r>
        <w:rPr>
          <w:rFonts w:ascii="Times New Roman" w:hAnsi="Times New Roman" w:hint="eastAsia"/>
        </w:rPr>
        <w:t>，采用目视检查；</w:t>
      </w:r>
    </w:p>
    <w:p w:rsidR="002C3601" w:rsidRDefault="000861A9">
      <w:pPr>
        <w:numPr>
          <w:ilvl w:val="0"/>
          <w:numId w:val="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零件孔面下方应有完整检具体型面，并完全覆盖零件孔，用于孔处型面检测。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8" w:name="_Toc20670"/>
      <w:r>
        <w:rPr>
          <w:rFonts w:cs="黑体" w:hint="eastAsia"/>
        </w:rPr>
        <w:t>检具结构要求</w:t>
      </w:r>
      <w:bookmarkEnd w:id="8"/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hAnsi="Times New Roman"/>
        </w:rPr>
      </w:pPr>
      <w:bookmarkStart w:id="9" w:name="_Toc24733"/>
      <w:r>
        <w:rPr>
          <w:rFonts w:hAnsi="Times New Roman" w:hint="eastAsia"/>
        </w:rPr>
        <w:lastRenderedPageBreak/>
        <w:t>检具构成</w:t>
      </w:r>
      <w:bookmarkEnd w:id="9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/>
        </w:rPr>
        <w:t>检具</w:t>
      </w:r>
      <w:r>
        <w:rPr>
          <w:rFonts w:ascii="Times New Roman" w:hAnsi="Times New Roman" w:hint="eastAsia"/>
        </w:rPr>
        <w:t>由底座和骨架、型体、功能件三部分组成。</w:t>
      </w:r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hAnsi="Times New Roman"/>
        </w:rPr>
      </w:pPr>
      <w:bookmarkStart w:id="10" w:name="_Toc25644"/>
      <w:r>
        <w:rPr>
          <w:rFonts w:hAnsi="Times New Roman" w:hint="eastAsia"/>
        </w:rPr>
        <w:t>检具底座和骨架</w:t>
      </w:r>
      <w:bookmarkEnd w:id="10"/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检具底座和骨架要求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/>
        </w:rPr>
        <w:t>底座要求采用骨架结构和板式结构，焊接后整体退火处理，消除焊接内应力</w:t>
      </w:r>
      <w:r>
        <w:rPr>
          <w:rFonts w:ascii="Times New Roman" w:hAnsi="Times New Roman" w:hint="eastAsia"/>
        </w:rPr>
        <w:t>。对于总成零件，骨架可采用分体立柱形式，采用螺栓和定位销与底板联结；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/>
        </w:rPr>
        <w:t>检具底</w:t>
      </w:r>
      <w:r>
        <w:rPr>
          <w:rFonts w:ascii="Times New Roman" w:hAnsi="Times New Roman" w:hint="eastAsia"/>
        </w:rPr>
        <w:t>座</w:t>
      </w:r>
      <w:r>
        <w:rPr>
          <w:rFonts w:ascii="Times New Roman" w:hAnsi="Times New Roman"/>
        </w:rPr>
        <w:t>长期存放时不变形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/>
        </w:rPr>
        <w:t>底板上要求刻坐标线，并引伸到检具型体上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/>
        </w:rPr>
        <w:t>检具</w:t>
      </w:r>
      <w:r>
        <w:rPr>
          <w:rFonts w:ascii="Times New Roman" w:hAnsi="Times New Roman" w:hint="eastAsia"/>
        </w:rPr>
        <w:t>底座</w:t>
      </w:r>
      <w:r>
        <w:rPr>
          <w:rFonts w:ascii="Times New Roman" w:hAnsi="Times New Roman"/>
        </w:rPr>
        <w:t>尺寸及对应的钢板厚度（加工完成后）、方管尺寸</w:t>
      </w:r>
      <w:r>
        <w:rPr>
          <w:rFonts w:ascii="Times New Roman" w:hAnsi="Times New Roman" w:hint="eastAsia"/>
        </w:rPr>
        <w:t>见</w:t>
      </w:r>
      <w:r>
        <w:rPr>
          <w:rFonts w:ascii="Times New Roman" w:hAnsi="Times New Roman"/>
        </w:rPr>
        <w:t>表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底板尺寸大于</w:t>
      </w:r>
      <w:r>
        <w:rPr>
          <w:rFonts w:ascii="Times New Roman" w:hAnsi="Times New Roman" w:hint="eastAsia"/>
        </w:rPr>
        <w:t>1400mm</w:t>
      </w:r>
      <w:r>
        <w:rPr>
          <w:rFonts w:ascii="Times New Roman" w:hAnsi="Times New Roman" w:hint="eastAsia"/>
        </w:rPr>
        <w:t>时，长度方向（单边）加两个调节螺杆，米字形加强筋中间加基准脚；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有特殊要求的检具，其底座可采用双面分立式结构，立式结构检具要保证被测件与检具之间上下面间隙相等，不能因零件重力作用出现偏差；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左右件可以共用一个底板结构，单件比较小的零件允许共用一个底板台车支架。冲压件是一模两件的检具允许共用底板，经过甲方评审批准后执行；</w:t>
      </w:r>
    </w:p>
    <w:p w:rsidR="002C3601" w:rsidRDefault="000861A9">
      <w:pPr>
        <w:numPr>
          <w:ilvl w:val="0"/>
          <w:numId w:val="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底板周边尺寸应大于检具型体尺寸，利用剩余空间设置存放销子和测量器具等，保证附件在工作和搬运中无损坏、无丢失。</w:t>
      </w:r>
    </w:p>
    <w:p w:rsidR="002C3601" w:rsidRDefault="000861A9">
      <w:pPr>
        <w:pStyle w:val="af8"/>
        <w:numPr>
          <w:ilvl w:val="0"/>
          <w:numId w:val="7"/>
        </w:numPr>
        <w:spacing w:before="156" w:after="156"/>
      </w:pPr>
      <w:r>
        <w:rPr>
          <w:rFonts w:hint="eastAsia"/>
        </w:rPr>
        <w:t xml:space="preserve">  </w:t>
      </w:r>
      <w:r>
        <w:rPr>
          <w:rFonts w:hint="eastAsia"/>
        </w:rPr>
        <w:t>检具底座尺寸</w:t>
      </w:r>
    </w:p>
    <w:tbl>
      <w:tblPr>
        <w:tblStyle w:val="af5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259"/>
        <w:gridCol w:w="2230"/>
        <w:gridCol w:w="2379"/>
        <w:gridCol w:w="2456"/>
      </w:tblGrid>
      <w:tr w:rsidR="002C3601">
        <w:trPr>
          <w:jc w:val="center"/>
        </w:trPr>
        <w:tc>
          <w:tcPr>
            <w:tcW w:w="1211" w:type="pct"/>
            <w:tcBorders>
              <w:bottom w:val="single" w:sz="12" w:space="0" w:color="auto"/>
            </w:tcBorders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底</w:t>
            </w:r>
            <w:r>
              <w:rPr>
                <w:rFonts w:ascii="Times New Roman" w:hAnsi="Times New Roman" w:hint="eastAsia"/>
                <w:sz w:val="20"/>
              </w:rPr>
              <w:t>板</w:t>
            </w:r>
            <w:r>
              <w:rPr>
                <w:rFonts w:ascii="Times New Roman" w:hAnsi="Times New Roman"/>
                <w:sz w:val="20"/>
              </w:rPr>
              <w:t>尺寸</w:t>
            </w:r>
            <w:r>
              <w:rPr>
                <w:rFonts w:ascii="Times New Roman" w:hAnsi="Times New Roman"/>
                <w:sz w:val="20"/>
              </w:rPr>
              <w:t>/m</w:t>
            </w:r>
            <w:r>
              <w:rPr>
                <w:rFonts w:ascii="Times New Roman" w:hAnsi="Times New Roman" w:hint="eastAsia"/>
                <w:sz w:val="20"/>
              </w:rPr>
              <w:t>m</w:t>
            </w:r>
          </w:p>
        </w:tc>
        <w:tc>
          <w:tcPr>
            <w:tcW w:w="1196" w:type="pct"/>
            <w:tcBorders>
              <w:bottom w:val="single" w:sz="12" w:space="0" w:color="auto"/>
            </w:tcBorders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钢板厚度</w:t>
            </w:r>
            <w:r>
              <w:rPr>
                <w:rFonts w:ascii="Times New Roman" w:hAnsi="Times New Roman"/>
                <w:sz w:val="20"/>
              </w:rPr>
              <w:t>/mm</w:t>
            </w:r>
          </w:p>
        </w:tc>
        <w:tc>
          <w:tcPr>
            <w:tcW w:w="1275" w:type="pct"/>
            <w:tcBorders>
              <w:bottom w:val="single" w:sz="12" w:space="0" w:color="auto"/>
            </w:tcBorders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方管尺寸</w:t>
            </w:r>
            <w:r>
              <w:rPr>
                <w:rFonts w:ascii="Times New Roman" w:hAnsi="Times New Roman"/>
                <w:sz w:val="20"/>
              </w:rPr>
              <w:t>/mm</w:t>
            </w:r>
          </w:p>
        </w:tc>
        <w:tc>
          <w:tcPr>
            <w:tcW w:w="1316" w:type="pct"/>
            <w:tcBorders>
              <w:bottom w:val="single" w:sz="12" w:space="0" w:color="auto"/>
            </w:tcBorders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方管厚度</w:t>
            </w:r>
            <w:r>
              <w:rPr>
                <w:rFonts w:ascii="Times New Roman" w:hAnsi="Times New Roman"/>
                <w:sz w:val="20"/>
              </w:rPr>
              <w:t>/mm</w:t>
            </w:r>
          </w:p>
        </w:tc>
      </w:tr>
      <w:tr w:rsidR="002C3601">
        <w:trPr>
          <w:jc w:val="center"/>
        </w:trPr>
        <w:tc>
          <w:tcPr>
            <w:tcW w:w="1211" w:type="pct"/>
            <w:tcBorders>
              <w:top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≤1</w:t>
            </w:r>
            <w:r>
              <w:rPr>
                <w:rFonts w:ascii="Times New Roman" w:hAnsi="Times New Roman" w:hint="eastAsia"/>
                <w:sz w:val="20"/>
              </w:rPr>
              <w:t>200</w:t>
            </w:r>
          </w:p>
        </w:tc>
        <w:tc>
          <w:tcPr>
            <w:tcW w:w="1196" w:type="pct"/>
            <w:tcBorders>
              <w:top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≥15</w:t>
            </w:r>
          </w:p>
        </w:tc>
        <w:tc>
          <w:tcPr>
            <w:tcW w:w="1275" w:type="pct"/>
            <w:tcBorders>
              <w:top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50×50</w:t>
            </w:r>
          </w:p>
        </w:tc>
        <w:tc>
          <w:tcPr>
            <w:tcW w:w="1316" w:type="pct"/>
            <w:tcBorders>
              <w:top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</w:p>
        </w:tc>
      </w:tr>
      <w:tr w:rsidR="002C3601">
        <w:trPr>
          <w:jc w:val="center"/>
        </w:trPr>
        <w:tc>
          <w:tcPr>
            <w:tcW w:w="1211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>
              <w:rPr>
                <w:rFonts w:ascii="Times New Roman" w:hAnsi="Times New Roman" w:hint="eastAsia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>-2</w:t>
            </w:r>
            <w:r>
              <w:rPr>
                <w:rFonts w:ascii="Times New Roman" w:hAnsi="Times New Roman" w:hint="eastAsia"/>
                <w:sz w:val="20"/>
              </w:rPr>
              <w:t>000</w:t>
            </w:r>
          </w:p>
        </w:tc>
        <w:tc>
          <w:tcPr>
            <w:tcW w:w="119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≥20</w:t>
            </w:r>
          </w:p>
        </w:tc>
        <w:tc>
          <w:tcPr>
            <w:tcW w:w="1275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50×50</w:t>
            </w:r>
          </w:p>
        </w:tc>
        <w:tc>
          <w:tcPr>
            <w:tcW w:w="131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</w:p>
        </w:tc>
      </w:tr>
      <w:tr w:rsidR="002C3601">
        <w:trPr>
          <w:jc w:val="center"/>
        </w:trPr>
        <w:tc>
          <w:tcPr>
            <w:tcW w:w="1211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>
              <w:rPr>
                <w:rFonts w:ascii="Times New Roman" w:hAnsi="Times New Roman" w:hint="eastAsia"/>
                <w:sz w:val="20"/>
              </w:rPr>
              <w:t>000</w:t>
            </w:r>
            <w:r>
              <w:rPr>
                <w:rFonts w:ascii="Times New Roman" w:hAnsi="Times New Roman"/>
                <w:sz w:val="20"/>
              </w:rPr>
              <w:t>-2</w:t>
            </w:r>
            <w:r>
              <w:rPr>
                <w:rFonts w:ascii="Times New Roman" w:hAnsi="Times New Roman" w:hint="eastAsia"/>
                <w:sz w:val="20"/>
              </w:rPr>
              <w:t>500</w:t>
            </w:r>
          </w:p>
        </w:tc>
        <w:tc>
          <w:tcPr>
            <w:tcW w:w="119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≥25</w:t>
            </w:r>
          </w:p>
        </w:tc>
        <w:tc>
          <w:tcPr>
            <w:tcW w:w="1275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60×60</w:t>
            </w:r>
          </w:p>
        </w:tc>
        <w:tc>
          <w:tcPr>
            <w:tcW w:w="131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</w:p>
        </w:tc>
      </w:tr>
      <w:tr w:rsidR="002C3601">
        <w:trPr>
          <w:jc w:val="center"/>
        </w:trPr>
        <w:tc>
          <w:tcPr>
            <w:tcW w:w="1211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>
              <w:rPr>
                <w:rFonts w:ascii="Times New Roman" w:hAnsi="Times New Roman" w:hint="eastAsia"/>
                <w:sz w:val="20"/>
              </w:rPr>
              <w:t>00</w:t>
            </w:r>
            <w:r>
              <w:rPr>
                <w:rFonts w:ascii="Times New Roman" w:hAnsi="Times New Roman"/>
                <w:sz w:val="20"/>
              </w:rPr>
              <w:t>-3</w:t>
            </w:r>
            <w:r>
              <w:rPr>
                <w:rFonts w:ascii="Times New Roman" w:hAnsi="Times New Roman" w:hint="eastAsia"/>
                <w:sz w:val="20"/>
              </w:rPr>
              <w:t>000</w:t>
            </w:r>
          </w:p>
        </w:tc>
        <w:tc>
          <w:tcPr>
            <w:tcW w:w="119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≥28</w:t>
            </w:r>
          </w:p>
        </w:tc>
        <w:tc>
          <w:tcPr>
            <w:tcW w:w="1275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80×80</w:t>
            </w:r>
          </w:p>
        </w:tc>
        <w:tc>
          <w:tcPr>
            <w:tcW w:w="131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</w:p>
        </w:tc>
      </w:tr>
      <w:tr w:rsidR="002C3601">
        <w:trPr>
          <w:jc w:val="center"/>
        </w:trPr>
        <w:tc>
          <w:tcPr>
            <w:tcW w:w="1211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  <w:r>
              <w:rPr>
                <w:rFonts w:ascii="Times New Roman" w:hAnsi="Times New Roman" w:hint="eastAsia"/>
                <w:sz w:val="20"/>
              </w:rPr>
              <w:t>000</w:t>
            </w:r>
          </w:p>
        </w:tc>
        <w:tc>
          <w:tcPr>
            <w:tcW w:w="119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≥30</w:t>
            </w:r>
          </w:p>
        </w:tc>
        <w:tc>
          <w:tcPr>
            <w:tcW w:w="1275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80×80</w:t>
            </w:r>
          </w:p>
        </w:tc>
        <w:tc>
          <w:tcPr>
            <w:tcW w:w="1316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≥3</w:t>
            </w:r>
          </w:p>
        </w:tc>
      </w:tr>
    </w:tbl>
    <w:p w:rsidR="002C3601" w:rsidRDefault="000861A9">
      <w:pPr>
        <w:numPr>
          <w:ilvl w:val="3"/>
          <w:numId w:val="3"/>
        </w:numPr>
        <w:spacing w:beforeLines="50" w:before="156"/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基准面</w:t>
      </w:r>
    </w:p>
    <w:p w:rsidR="002C3601" w:rsidRDefault="000861A9">
      <w:pPr>
        <w:numPr>
          <w:ilvl w:val="0"/>
          <w:numId w:val="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基准面应经过磨削加工；</w:t>
      </w:r>
    </w:p>
    <w:p w:rsidR="002C3601" w:rsidRDefault="000861A9">
      <w:pPr>
        <w:numPr>
          <w:ilvl w:val="0"/>
          <w:numId w:val="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基准面坐标值为驾驶室坐标值；</w:t>
      </w:r>
    </w:p>
    <w:p w:rsidR="002C3601" w:rsidRDefault="000861A9">
      <w:pPr>
        <w:numPr>
          <w:ilvl w:val="0"/>
          <w:numId w:val="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基准面设置防尘罩。</w:t>
      </w:r>
    </w:p>
    <w:p w:rsidR="002C3601" w:rsidRDefault="000861A9">
      <w:pPr>
        <w:numPr>
          <w:ilvl w:val="3"/>
          <w:numId w:val="3"/>
        </w:numPr>
        <w:outlineLvl w:val="2"/>
      </w:pPr>
      <w:r>
        <w:rPr>
          <w:rFonts w:ascii="黑体" w:eastAsia="黑体" w:hAnsi="黑体" w:cs="黑体" w:hint="eastAsia"/>
          <w:szCs w:val="21"/>
        </w:rPr>
        <w:t>基准孔</w:t>
      </w:r>
    </w:p>
    <w:p w:rsidR="002C3601" w:rsidRDefault="000861A9">
      <w:pPr>
        <w:numPr>
          <w:ilvl w:val="0"/>
          <w:numId w:val="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为了在加工检具或三坐标测量时便于将检具固定于机床台面，应在汽车驾驶室坐标系的百位线上设置基准孔；</w:t>
      </w:r>
    </w:p>
    <w:p w:rsidR="002C3601" w:rsidRDefault="000861A9">
      <w:pPr>
        <w:numPr>
          <w:ilvl w:val="0"/>
          <w:numId w:val="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基准孔的间距为</w:t>
      </w:r>
      <w:r>
        <w:rPr>
          <w:rFonts w:ascii="Times New Roman" w:hAnsi="Times New Roman" w:hint="eastAsia"/>
        </w:rPr>
        <w:t>200mm</w:t>
      </w:r>
      <w:r>
        <w:rPr>
          <w:rFonts w:ascii="Times New Roman" w:hAnsi="Times New Roman" w:hint="eastAsia"/>
        </w:rPr>
        <w:t>的整数倍，小型检具基准孔间距可以为</w:t>
      </w:r>
      <w:r>
        <w:rPr>
          <w:rFonts w:ascii="Times New Roman" w:hAnsi="Times New Roman" w:hint="eastAsia"/>
        </w:rPr>
        <w:t>100mm</w:t>
      </w:r>
      <w:r>
        <w:rPr>
          <w:rFonts w:ascii="Times New Roman" w:hAnsi="Times New Roman" w:hint="eastAsia"/>
        </w:rPr>
        <w:t>的整数倍；</w:t>
      </w:r>
    </w:p>
    <w:p w:rsidR="002C3601" w:rsidRDefault="000861A9">
      <w:pPr>
        <w:numPr>
          <w:ilvl w:val="0"/>
          <w:numId w:val="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基准孔为圆孔；</w:t>
      </w:r>
    </w:p>
    <w:p w:rsidR="002C3601" w:rsidRDefault="000861A9">
      <w:pPr>
        <w:numPr>
          <w:ilvl w:val="0"/>
          <w:numId w:val="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基准孔设置标识，并在基准旁安装坐标值铭牌，坐标值应为理论值；</w:t>
      </w:r>
    </w:p>
    <w:p w:rsidR="002C3601" w:rsidRDefault="000861A9">
      <w:pPr>
        <w:numPr>
          <w:ilvl w:val="0"/>
          <w:numId w:val="9"/>
        </w:numPr>
        <w:ind w:left="839"/>
      </w:pPr>
      <w:r>
        <w:rPr>
          <w:rFonts w:ascii="Times New Roman" w:hAnsi="Times New Roman" w:hint="eastAsia"/>
        </w:rPr>
        <w:t>基准孔设置防尘罩。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叉车槽选型</w:t>
      </w:r>
    </w:p>
    <w:p w:rsidR="002C3601" w:rsidRDefault="000861A9">
      <w:pPr>
        <w:numPr>
          <w:ilvl w:val="0"/>
          <w:numId w:val="10"/>
        </w:numPr>
        <w:ind w:left="839"/>
        <w:rPr>
          <w:rFonts w:ascii="宋体" w:hAnsi="宋体" w:cs="宋体"/>
        </w:rPr>
      </w:pPr>
      <w:r>
        <w:rPr>
          <w:rFonts w:ascii="宋体" w:hAnsi="宋体" w:cs="宋体" w:hint="eastAsia"/>
        </w:rPr>
        <w:t>叉车叉子应方便伸入，叉车孔为侧面成双结构，设计时要考虑最大承载力和叉车的尺寸规格；</w:t>
      </w:r>
    </w:p>
    <w:p w:rsidR="002C3601" w:rsidRDefault="000861A9">
      <w:pPr>
        <w:numPr>
          <w:ilvl w:val="0"/>
          <w:numId w:val="10"/>
        </w:numPr>
        <w:ind w:left="839"/>
        <w:rPr>
          <w:rFonts w:ascii="Times New Roman" w:hAnsi="Times New Roman"/>
        </w:rPr>
      </w:pPr>
      <w:r>
        <w:rPr>
          <w:rFonts w:ascii="Times New Roman" w:hAnsi="Times New Roman"/>
        </w:rPr>
        <w:t>五吨叉车</w:t>
      </w:r>
      <w:r>
        <w:rPr>
          <w:rFonts w:ascii="Times New Roman" w:hAnsi="Times New Roman" w:hint="eastAsia"/>
        </w:rPr>
        <w:t>的叉车槽</w:t>
      </w:r>
      <w:r>
        <w:rPr>
          <w:rFonts w:ascii="Times New Roman" w:hAnsi="Times New Roman"/>
        </w:rPr>
        <w:t>尺寸</w:t>
      </w:r>
      <w:r>
        <w:rPr>
          <w:rFonts w:ascii="Times New Roman" w:hAnsi="Times New Roman" w:hint="eastAsia"/>
        </w:rPr>
        <w:t>：长度为</w:t>
      </w:r>
      <w:r>
        <w:rPr>
          <w:rFonts w:ascii="Times New Roman" w:hAnsi="Times New Roman" w:hint="eastAsia"/>
        </w:rPr>
        <w:t>200mm</w:t>
      </w:r>
      <w:r>
        <w:rPr>
          <w:rFonts w:ascii="Times New Roman" w:hAnsi="Times New Roman" w:hint="eastAsia"/>
        </w:rPr>
        <w:t>，宽度为</w:t>
      </w:r>
      <w:r>
        <w:rPr>
          <w:rFonts w:ascii="Times New Roman" w:hAnsi="Times New Roman" w:hint="eastAsia"/>
        </w:rPr>
        <w:t>100mm</w:t>
      </w:r>
      <w:r>
        <w:rPr>
          <w:rFonts w:ascii="Times New Roman" w:hAnsi="Times New Roman"/>
        </w:rPr>
        <w:t>；</w:t>
      </w:r>
    </w:p>
    <w:p w:rsidR="002C3601" w:rsidRDefault="000861A9">
      <w:pPr>
        <w:numPr>
          <w:ilvl w:val="0"/>
          <w:numId w:val="10"/>
        </w:numPr>
        <w:ind w:left="839"/>
      </w:pPr>
      <w:r>
        <w:rPr>
          <w:rFonts w:ascii="Times New Roman" w:hAnsi="Times New Roman" w:hint="eastAsia"/>
        </w:rPr>
        <w:t>十吨叉车的叉车槽</w:t>
      </w:r>
      <w:r>
        <w:rPr>
          <w:rFonts w:ascii="Times New Roman" w:hAnsi="Times New Roman"/>
        </w:rPr>
        <w:t>尺寸</w:t>
      </w:r>
      <w:r>
        <w:rPr>
          <w:rFonts w:ascii="Times New Roman" w:hAnsi="Times New Roman" w:hint="eastAsia"/>
        </w:rPr>
        <w:t>：长度为</w:t>
      </w:r>
      <w:r>
        <w:rPr>
          <w:rFonts w:ascii="Times New Roman" w:hAnsi="Times New Roman" w:hint="eastAsia"/>
        </w:rPr>
        <w:t>250mm</w:t>
      </w:r>
      <w:r>
        <w:rPr>
          <w:rFonts w:ascii="Times New Roman" w:hAnsi="Times New Roman" w:hint="eastAsia"/>
        </w:rPr>
        <w:t>，宽度为</w:t>
      </w:r>
      <w:r>
        <w:rPr>
          <w:rFonts w:ascii="Times New Roman" w:hAnsi="Times New Roman" w:hint="eastAsia"/>
        </w:rPr>
        <w:t>150mm</w:t>
      </w:r>
      <w:r>
        <w:rPr>
          <w:rFonts w:ascii="Times New Roman" w:hAnsi="Times New Roman" w:hint="eastAsia"/>
        </w:rPr>
        <w:t>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检具起吊</w:t>
      </w:r>
    </w:p>
    <w:p w:rsidR="002C3601" w:rsidRDefault="000861A9">
      <w:pPr>
        <w:numPr>
          <w:ilvl w:val="0"/>
          <w:numId w:val="11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重量不小于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 w:hint="eastAsia"/>
          <w:szCs w:val="21"/>
        </w:rPr>
        <w:t>k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Times New Roman" w:hint="eastAsia"/>
          <w:szCs w:val="21"/>
        </w:rPr>
        <w:t>的大中型</w:t>
      </w:r>
      <w:r>
        <w:rPr>
          <w:rFonts w:ascii="宋体" w:hAnsi="宋体" w:cs="宋体" w:hint="eastAsia"/>
          <w:szCs w:val="21"/>
        </w:rPr>
        <w:t>检具应设置起重装置，方式为固定式；</w:t>
      </w:r>
    </w:p>
    <w:p w:rsidR="002C3601" w:rsidRDefault="000861A9">
      <w:pPr>
        <w:numPr>
          <w:ilvl w:val="0"/>
          <w:numId w:val="11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重量小于</w:t>
      </w:r>
      <w:r>
        <w:rPr>
          <w:rFonts w:ascii="Times New Roman" w:hAnsi="Times New Roman"/>
          <w:szCs w:val="21"/>
        </w:rPr>
        <w:t>20</w:t>
      </w:r>
      <w:r>
        <w:rPr>
          <w:rFonts w:ascii="Times New Roman" w:hAnsi="Times New Roman" w:hint="eastAsia"/>
          <w:szCs w:val="21"/>
        </w:rPr>
        <w:t>k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Times New Roman" w:hint="eastAsia"/>
          <w:szCs w:val="21"/>
        </w:rPr>
        <w:t>的小型检具需配置把手；</w:t>
      </w:r>
    </w:p>
    <w:p w:rsidR="002C3601" w:rsidRDefault="000861A9">
      <w:pPr>
        <w:numPr>
          <w:ilvl w:val="0"/>
          <w:numId w:val="11"/>
        </w:numPr>
        <w:ind w:left="839"/>
      </w:pPr>
      <w:r>
        <w:rPr>
          <w:rFonts w:ascii="宋体" w:hAnsi="宋体" w:cs="宋体" w:hint="eastAsia"/>
          <w:szCs w:val="21"/>
        </w:rPr>
        <w:lastRenderedPageBreak/>
        <w:t>在检具运输时，吊绳不影响检具型体及功能部件，也不影响任何测量元素。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滚轮</w:t>
      </w:r>
    </w:p>
    <w:p w:rsidR="002C3601" w:rsidRDefault="000861A9">
      <w:pPr>
        <w:numPr>
          <w:ilvl w:val="0"/>
          <w:numId w:val="12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滚轮采用四个万向轮，其中两个带自锁功能；</w:t>
      </w:r>
    </w:p>
    <w:p w:rsidR="002C3601" w:rsidRDefault="000861A9">
      <w:pPr>
        <w:numPr>
          <w:ilvl w:val="0"/>
          <w:numId w:val="12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用于检具的搬运，尺寸较大的检具需增加滚轮个数，以保证搬运过程中不会出现变形；</w:t>
      </w:r>
    </w:p>
    <w:p w:rsidR="002C3601" w:rsidRDefault="000861A9">
      <w:pPr>
        <w:numPr>
          <w:ilvl w:val="0"/>
          <w:numId w:val="12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大型检具采用橡胶滚轮，便于搬运；</w:t>
      </w:r>
    </w:p>
    <w:p w:rsidR="002C3601" w:rsidRDefault="000861A9">
      <w:pPr>
        <w:numPr>
          <w:ilvl w:val="0"/>
          <w:numId w:val="12"/>
        </w:numPr>
        <w:ind w:left="839"/>
      </w:pPr>
      <w:r>
        <w:rPr>
          <w:rFonts w:ascii="Times New Roman" w:hAnsi="Times New Roman" w:hint="eastAsia"/>
        </w:rPr>
        <w:t>为便于检具用后安全存储及保护，底板各向基准面必须设置可调节式地脚支撑，支撑点数量根据检具体尺寸大小设定，保证长期存放不会产生变形。</w:t>
      </w:r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hAnsi="Times New Roman"/>
        </w:rPr>
      </w:pPr>
      <w:bookmarkStart w:id="11" w:name="_Toc11303"/>
      <w:r>
        <w:rPr>
          <w:rFonts w:hAnsi="Times New Roman" w:hint="eastAsia"/>
        </w:rPr>
        <w:t>检具型体</w:t>
      </w:r>
      <w:bookmarkEnd w:id="11"/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检具型体要求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检具的型体采用东泉</w:t>
      </w:r>
      <w:r>
        <w:rPr>
          <w:rFonts w:ascii="Times New Roman" w:hAnsi="Times New Roman" w:hint="eastAsia"/>
        </w:rPr>
        <w:t>5166</w:t>
      </w:r>
      <w:r>
        <w:rPr>
          <w:rFonts w:ascii="Times New Roman" w:hAnsi="Times New Roman" w:hint="eastAsia"/>
        </w:rPr>
        <w:t>树脂；</w:t>
      </w:r>
      <w:r w:rsidR="00A568B1">
        <w:rPr>
          <w:rFonts w:ascii="Times New Roman" w:hAnsi="Times New Roman" w:hint="eastAsia"/>
        </w:rPr>
        <w:t>开口检具型体采用碳纤维和</w:t>
      </w:r>
      <w:r w:rsidR="00A568B1">
        <w:rPr>
          <w:rFonts w:ascii="Times New Roman" w:hAnsi="Times New Roman" w:hint="eastAsia"/>
        </w:rPr>
        <w:t>6061</w:t>
      </w:r>
      <w:r w:rsidR="00A568B1">
        <w:rPr>
          <w:rFonts w:ascii="Times New Roman" w:hAnsi="Times New Roman" w:hint="eastAsia"/>
        </w:rPr>
        <w:t>铝合金；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对于带有下翻边的零件，检具型面上测量点的最低处到底座平台上表面高度应大于</w:t>
      </w:r>
      <w:r>
        <w:rPr>
          <w:rFonts w:ascii="Times New Roman" w:hAnsi="Times New Roman" w:hint="eastAsia"/>
        </w:rPr>
        <w:t>200mm</w:t>
      </w:r>
      <w:r>
        <w:rPr>
          <w:rFonts w:ascii="Times New Roman" w:hAnsi="Times New Roman" w:hint="eastAsia"/>
        </w:rPr>
        <w:t>，确保钢板尺和间隙尺可以垂直测量；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检具型体长度方向每隔（</w:t>
      </w:r>
      <w:r>
        <w:rPr>
          <w:rFonts w:ascii="Times New Roman" w:hAnsi="Times New Roman" w:hint="eastAsia"/>
        </w:rPr>
        <w:t>200-</w:t>
      </w:r>
      <w:r w:rsidR="0012356B">
        <w:rPr>
          <w:rFonts w:ascii="Times New Roman" w:hAnsi="Times New Roman"/>
        </w:rPr>
        <w:t>40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</w:rPr>
        <w:t>应切割伸缩缝，伸缩缝宽度不大于</w:t>
      </w:r>
      <w:r>
        <w:rPr>
          <w:rFonts w:ascii="Times New Roman" w:hAnsi="Times New Roman" w:hint="eastAsia"/>
        </w:rPr>
        <w:t>2mm</w:t>
      </w:r>
      <w:r>
        <w:rPr>
          <w:rFonts w:ascii="Times New Roman" w:hAnsi="Times New Roman" w:hint="eastAsia"/>
        </w:rPr>
        <w:t>；</w:t>
      </w:r>
      <w:r w:rsidR="0012356B">
        <w:rPr>
          <w:rFonts w:ascii="Times New Roman" w:hAnsi="Times New Roman" w:hint="eastAsia"/>
        </w:rPr>
        <w:t>树脂型体肉厚</w:t>
      </w:r>
      <w:r w:rsidR="0012356B">
        <w:rPr>
          <w:rFonts w:ascii="Times New Roman" w:hAnsi="Times New Roman" w:hint="eastAsia"/>
        </w:rPr>
        <w:t>5</w:t>
      </w:r>
      <w:r w:rsidR="0012356B">
        <w:rPr>
          <w:rFonts w:ascii="Times New Roman" w:hAnsi="Times New Roman"/>
        </w:rPr>
        <w:t>0mm</w:t>
      </w:r>
      <w:r w:rsidR="0012356B">
        <w:rPr>
          <w:rFonts w:ascii="Times New Roman" w:hAnsi="Times New Roman" w:hint="eastAsia"/>
        </w:rPr>
        <w:t>以上；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修边线做切齐，测面差或间隙，不允许使用划线检测，如由于产品的原因需要使用划线检测的，需经甲方评审批准后执行；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总成及单件活动检测块材质选用</w:t>
      </w:r>
      <w:r>
        <w:rPr>
          <w:rFonts w:ascii="Times New Roman" w:hAnsi="Times New Roman" w:hint="eastAsia"/>
        </w:rPr>
        <w:t>6061</w:t>
      </w:r>
      <w:r>
        <w:rPr>
          <w:rFonts w:ascii="Times New Roman" w:hAnsi="Times New Roman" w:hint="eastAsia"/>
        </w:rPr>
        <w:t>铝合金；</w:t>
      </w:r>
    </w:p>
    <w:p w:rsidR="002C3601" w:rsidRDefault="000861A9">
      <w:pPr>
        <w:numPr>
          <w:ilvl w:val="0"/>
          <w:numId w:val="1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翻转机构、卡板机构和销套表面镀铬处理。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定位面/支撑面</w:t>
      </w:r>
    </w:p>
    <w:p w:rsidR="002C3601" w:rsidRDefault="000861A9">
      <w:pPr>
        <w:numPr>
          <w:ilvl w:val="0"/>
          <w:numId w:val="1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定位面和支撑面在检具上根据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点布置，并精确地反映相应的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点位置。必要时考虑过定位，以增加零件的稳定性；</w:t>
      </w:r>
    </w:p>
    <w:p w:rsidR="002C3601" w:rsidRDefault="000861A9">
      <w:pPr>
        <w:numPr>
          <w:ilvl w:val="0"/>
          <w:numId w:val="1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定位面和支撑面，通常为可拆卸式（Φ</w:t>
      </w:r>
      <w:r>
        <w:rPr>
          <w:rFonts w:ascii="Times New Roman" w:hAnsi="Times New Roman" w:hint="eastAsia"/>
        </w:rPr>
        <w:t>10</w:t>
      </w:r>
      <w:r>
        <w:rPr>
          <w:rFonts w:ascii="Times New Roman" w:hAnsi="Times New Roman" w:hint="eastAsia"/>
        </w:rPr>
        <w:t>×δ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或（Φ</w:t>
      </w:r>
      <w:r>
        <w:rPr>
          <w:rFonts w:ascii="Times New Roman" w:hAnsi="Times New Roman" w:hint="eastAsia"/>
        </w:rPr>
        <w:t>8</w:t>
      </w:r>
      <w:r>
        <w:rPr>
          <w:rFonts w:ascii="Times New Roman" w:hAnsi="Times New Roman" w:hint="eastAsia"/>
        </w:rPr>
        <w:t>×δ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）</w:t>
      </w:r>
      <w:r>
        <w:rPr>
          <w:rFonts w:ascii="Times New Roman" w:hAnsi="Times New Roman" w:hint="eastAsia"/>
        </w:rPr>
        <w:t>mm</w:t>
      </w:r>
      <w:r>
        <w:rPr>
          <w:rFonts w:ascii="Times New Roman" w:hAnsi="Times New Roman" w:hint="eastAsia"/>
          <w:vertAlign w:val="superscript"/>
        </w:rPr>
        <w:t>2</w:t>
      </w:r>
      <w:r>
        <w:rPr>
          <w:rFonts w:ascii="Times New Roman" w:hAnsi="Times New Roman" w:hint="eastAsia"/>
        </w:rPr>
        <w:t>圆形垫块结构，垫块用光滑钢件或硬铝制作，并与基体用螺纹形式牢固连接，如有特殊情况应详细说明。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检测面</w:t>
      </w:r>
    </w:p>
    <w:p w:rsidR="002C3601" w:rsidRDefault="000861A9">
      <w:pPr>
        <w:numPr>
          <w:ilvl w:val="0"/>
          <w:numId w:val="1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各种类型零件的周边，翻边和零件断面的检测可以通过设置检具检测面来实现；</w:t>
      </w:r>
    </w:p>
    <w:p w:rsidR="002C3601" w:rsidRDefault="000861A9">
      <w:pPr>
        <w:numPr>
          <w:ilvl w:val="0"/>
          <w:numId w:val="1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检测内容：零件等距离</w:t>
      </w:r>
      <w:r>
        <w:rPr>
          <w:rFonts w:ascii="Times New Roman" w:hAnsi="Times New Roman" w:hint="eastAsia"/>
        </w:rPr>
        <w:t>3mm</w:t>
      </w:r>
      <w:r>
        <w:rPr>
          <w:rFonts w:ascii="Times New Roman" w:hAnsi="Times New Roman" w:hint="eastAsia"/>
        </w:rPr>
        <w:t>间隙检测和周边平整度检测；</w:t>
      </w:r>
    </w:p>
    <w:p w:rsidR="002C3601" w:rsidRDefault="000861A9">
      <w:pPr>
        <w:numPr>
          <w:ilvl w:val="0"/>
          <w:numId w:val="1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在型体上按产品数据加工出</w:t>
      </w:r>
      <w:r>
        <w:rPr>
          <w:rFonts w:ascii="Times New Roman" w:hAnsi="Times New Roman" w:hint="eastAsia"/>
        </w:rPr>
        <w:t>3mm</w:t>
      </w:r>
      <w:r>
        <w:rPr>
          <w:rFonts w:ascii="Times New Roman" w:hAnsi="Times New Roman" w:hint="eastAsia"/>
        </w:rPr>
        <w:t>的间隙检测面和周边平整度检测面，同时在相应检测面下部贴上提示铭牌或标识。当零件切边延伸做模拟块齐平与底板面出现负角时采用周边</w:t>
      </w:r>
      <w:r>
        <w:rPr>
          <w:rFonts w:ascii="Times New Roman" w:hAnsi="Times New Roman" w:hint="eastAsia"/>
        </w:rPr>
        <w:t>0&amp;3</w:t>
      </w:r>
      <w:r>
        <w:rPr>
          <w:rFonts w:ascii="Times New Roman" w:hAnsi="Times New Roman" w:hint="eastAsia"/>
        </w:rPr>
        <w:t>刻线测量零件切边。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形状规、卡板和翻转机构</w:t>
      </w:r>
    </w:p>
    <w:p w:rsidR="002C3601" w:rsidRDefault="000861A9">
      <w:pPr>
        <w:numPr>
          <w:ilvl w:val="0"/>
          <w:numId w:val="1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采用摆动的形状规，检查零件重要配合面的轮廓，检测刃口</w:t>
      </w:r>
      <w:r>
        <w:rPr>
          <w:rFonts w:ascii="Times New Roman" w:hAnsi="Times New Roman" w:hint="eastAsia"/>
        </w:rPr>
        <w:t>2mm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1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若形状规尺寸过大或与其他部件发生干涉时，可采用插入式；</w:t>
      </w:r>
    </w:p>
    <w:p w:rsidR="002C3601" w:rsidRDefault="000861A9">
      <w:pPr>
        <w:numPr>
          <w:ilvl w:val="0"/>
          <w:numId w:val="1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翻转机构使用时不允许超出检具底板，打开角度不应小于</w:t>
      </w:r>
      <w:r>
        <w:rPr>
          <w:rFonts w:ascii="Times New Roman" w:hAnsi="Times New Roman" w:hint="eastAsia"/>
        </w:rPr>
        <w:t>120</w:t>
      </w:r>
      <w:r>
        <w:rPr>
          <w:rFonts w:ascii="Times New Roman" w:hAnsi="Times New Roman" w:hint="eastAsia"/>
        </w:rPr>
        <w:t>°；</w:t>
      </w:r>
    </w:p>
    <w:p w:rsidR="002C3601" w:rsidRDefault="000861A9">
      <w:pPr>
        <w:numPr>
          <w:ilvl w:val="0"/>
          <w:numId w:val="1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卡板及翻转机构下方应有调节垫片或进行分体设计，便于后期调整及维修；</w:t>
      </w:r>
    </w:p>
    <w:p w:rsidR="002C3601" w:rsidRDefault="000861A9">
      <w:pPr>
        <w:numPr>
          <w:ilvl w:val="0"/>
          <w:numId w:val="16"/>
        </w:numPr>
        <w:ind w:left="839"/>
      </w:pPr>
      <w:r>
        <w:rPr>
          <w:rFonts w:ascii="Times New Roman" w:hAnsi="Times New Roman" w:hint="eastAsia"/>
        </w:rPr>
        <w:t>翻转机构的活动机构不允许金属直接接触，应设计缓冲装置。为保证人工操作安全，上下活动机构下方也应设防护缓冲限位；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2C3601" w:rsidRDefault="000861A9">
      <w:pPr>
        <w:numPr>
          <w:ilvl w:val="0"/>
          <w:numId w:val="1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翻转机构应有防倒伏机构，防止卡板下落产生安全问题，大型翻转机构应设置氮气弹簧助力。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活动拼块</w:t>
      </w:r>
    </w:p>
    <w:p w:rsidR="002C3601" w:rsidRDefault="000861A9">
      <w:pPr>
        <w:numPr>
          <w:ilvl w:val="0"/>
          <w:numId w:val="17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零件上重要表面在结构限制的情况下采用活动拼块来检验其平整度；</w:t>
      </w:r>
    </w:p>
    <w:p w:rsidR="002C3601" w:rsidRDefault="000861A9">
      <w:pPr>
        <w:numPr>
          <w:ilvl w:val="0"/>
          <w:numId w:val="17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每一个活动拼块至少要有两个导管或导柱；</w:t>
      </w:r>
    </w:p>
    <w:p w:rsidR="002C3601" w:rsidRDefault="000861A9">
      <w:pPr>
        <w:numPr>
          <w:ilvl w:val="0"/>
          <w:numId w:val="17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活动拼块用快速夹紧装置固定；</w:t>
      </w:r>
    </w:p>
    <w:p w:rsidR="002C3601" w:rsidRDefault="000861A9">
      <w:pPr>
        <w:numPr>
          <w:ilvl w:val="0"/>
          <w:numId w:val="17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导管或导柱的间距不大于200mm。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Times New Roman" w:hAnsi="Times New Roman"/>
        </w:rPr>
      </w:pPr>
      <w:r>
        <w:rPr>
          <w:rFonts w:ascii="黑体" w:eastAsia="黑体" w:hAnsi="黑体" w:cs="黑体" w:hint="eastAsia"/>
          <w:szCs w:val="21"/>
        </w:rPr>
        <w:t>检具定位装置</w:t>
      </w:r>
    </w:p>
    <w:p w:rsidR="002C3601" w:rsidRDefault="000861A9">
      <w:pPr>
        <w:numPr>
          <w:ilvl w:val="0"/>
          <w:numId w:val="18"/>
        </w:numPr>
        <w:ind w:left="839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lastRenderedPageBreak/>
        <w:t>检具定位稳定、可靠；</w:t>
      </w:r>
    </w:p>
    <w:p w:rsidR="002C3601" w:rsidRDefault="000861A9">
      <w:pPr>
        <w:numPr>
          <w:ilvl w:val="0"/>
          <w:numId w:val="18"/>
        </w:numPr>
        <w:ind w:left="839"/>
        <w:rPr>
          <w:rFonts w:ascii="Times New Roman" w:hAnsi="Times New Roman"/>
        </w:rPr>
      </w:pPr>
      <w:r>
        <w:rPr>
          <w:rFonts w:ascii="宋体" w:hAnsi="宋体" w:cs="宋体" w:hint="eastAsia"/>
          <w:szCs w:val="21"/>
        </w:rPr>
        <w:t>采用多孔定位，受零件限制采用一孔一面定位时，主定位孔用锁紧销定位。</w:t>
      </w:r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hAnsi="Times New Roman"/>
        </w:rPr>
      </w:pPr>
      <w:bookmarkStart w:id="12" w:name="_Toc22445"/>
      <w:r>
        <w:rPr>
          <w:rFonts w:hAnsi="Times New Roman" w:hint="eastAsia"/>
        </w:rPr>
        <w:t>功能件</w:t>
      </w:r>
      <w:bookmarkEnd w:id="12"/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通项要求</w:t>
      </w:r>
    </w:p>
    <w:p w:rsidR="002C3601" w:rsidRDefault="000861A9">
      <w:pPr>
        <w:numPr>
          <w:ilvl w:val="0"/>
          <w:numId w:val="1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定位销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检测销由导向、定位和手柄三部分组成，销子导向部分在导向孔内进出顺畅，销子完全插入衬套后无晃动；</w:t>
      </w:r>
    </w:p>
    <w:p w:rsidR="002C3601" w:rsidRDefault="000861A9">
      <w:pPr>
        <w:numPr>
          <w:ilvl w:val="0"/>
          <w:numId w:val="1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定位销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检测销和相应导向轴套的结构根据孔形状的不同，分防转结构和不防转结构。非整圆形定位孔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检测孔的套和销做止转设计，衬套与检具体的连接应有方向性并固定可靠；</w:t>
      </w:r>
      <w:r>
        <w:rPr>
          <w:rFonts w:ascii="宋体" w:hAnsi="宋体" w:cs="宋体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2C3601" w:rsidRDefault="000861A9">
      <w:pPr>
        <w:numPr>
          <w:ilvl w:val="0"/>
          <w:numId w:val="1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为保证定位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检测准确，应安装导向轴套，导向轴套和检具型体固定，导向轴套的中心相对于驾驶室坐标线的定位精度控制在±</w:t>
      </w:r>
      <w:r>
        <w:rPr>
          <w:rFonts w:ascii="Times New Roman" w:hAnsi="Times New Roman" w:hint="eastAsia"/>
        </w:rPr>
        <w:t>0.01mm</w:t>
      </w:r>
      <w:r>
        <w:rPr>
          <w:rFonts w:ascii="Times New Roman" w:hAnsi="Times New Roman" w:hint="eastAsia"/>
        </w:rPr>
        <w:t>内；</w:t>
      </w:r>
    </w:p>
    <w:p w:rsidR="002C3601" w:rsidRDefault="000861A9">
      <w:pPr>
        <w:numPr>
          <w:ilvl w:val="0"/>
          <w:numId w:val="1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定位销和检测销使用后应放置于销子存放架的销套内，存放架放置于检具型体侧面、底板上部的适当位置。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定位销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定位孔的位置根据零件</w:t>
      </w:r>
      <w:r>
        <w:rPr>
          <w:rFonts w:ascii="Times New Roman" w:hAnsi="Times New Roman" w:hint="eastAsia"/>
        </w:rPr>
        <w:t>GD&amp;T</w:t>
      </w:r>
      <w:r>
        <w:rPr>
          <w:rFonts w:ascii="Times New Roman" w:hAnsi="Times New Roman" w:hint="eastAsia"/>
        </w:rPr>
        <w:t>图纸确定，采用两种定位方式：</w:t>
      </w:r>
    </w:p>
    <w:p w:rsidR="002C3601" w:rsidRDefault="000861A9">
      <w:pPr>
        <w:numPr>
          <w:ilvl w:val="0"/>
          <w:numId w:val="21"/>
        </w:numPr>
        <w:ind w:left="1259" w:hanging="420"/>
        <w:rPr>
          <w:rFonts w:ascii="宋体" w:hAnsi="宋体" w:cs="宋体"/>
          <w:kern w:val="0"/>
          <w:szCs w:val="21"/>
        </w:rPr>
      </w:pPr>
      <w:r>
        <w:rPr>
          <w:rStyle w:val="Char0"/>
          <w:rFonts w:ascii="Times New Roman" w:hAnsi="Times New Roman" w:hint="eastAsia"/>
        </w:rPr>
        <w:t>限制两个方向自由度，如</w:t>
      </w:r>
      <w:r>
        <w:rPr>
          <w:rStyle w:val="Char0"/>
          <w:rFonts w:ascii="Times New Roman" w:hAnsi="Times New Roman" w:hint="eastAsia"/>
        </w:rPr>
        <w:t>Hxy</w:t>
      </w:r>
      <w:r>
        <w:rPr>
          <w:rStyle w:val="Char0"/>
          <w:rFonts w:ascii="Times New Roman" w:hAnsi="Times New Roman" w:hint="eastAsia"/>
        </w:rPr>
        <w:t>、</w:t>
      </w:r>
      <w:r>
        <w:rPr>
          <w:rStyle w:val="Char0"/>
          <w:rFonts w:ascii="Times New Roman" w:hAnsi="Times New Roman" w:hint="eastAsia"/>
        </w:rPr>
        <w:t>Hxz</w:t>
      </w:r>
      <w:r>
        <w:rPr>
          <w:rStyle w:val="Char0"/>
          <w:rFonts w:ascii="Times New Roman" w:hAnsi="Times New Roman" w:hint="eastAsia"/>
        </w:rPr>
        <w:t>或</w:t>
      </w:r>
      <w:r>
        <w:rPr>
          <w:rStyle w:val="Char0"/>
          <w:rFonts w:ascii="Times New Roman" w:hAnsi="Times New Roman" w:hint="eastAsia"/>
        </w:rPr>
        <w:t>Hyz</w:t>
      </w:r>
      <w:r>
        <w:rPr>
          <w:rStyle w:val="Char0"/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1"/>
        </w:numPr>
        <w:ind w:left="1259" w:hanging="420"/>
        <w:rPr>
          <w:rFonts w:ascii="宋体" w:hAnsi="宋体" w:cs="宋体"/>
          <w:kern w:val="0"/>
          <w:szCs w:val="21"/>
        </w:rPr>
      </w:pPr>
      <w:r>
        <w:rPr>
          <w:rStyle w:val="Char0"/>
          <w:rFonts w:ascii="Times New Roman" w:hAnsi="Times New Roman" w:hint="eastAsia"/>
        </w:rPr>
        <w:t>限制一个方向自由度，如</w:t>
      </w:r>
      <w:r>
        <w:rPr>
          <w:rStyle w:val="Char0"/>
          <w:rFonts w:ascii="Times New Roman" w:hAnsi="Times New Roman" w:hint="eastAsia"/>
        </w:rPr>
        <w:t>Hx</w:t>
      </w:r>
      <w:r>
        <w:rPr>
          <w:rStyle w:val="Char0"/>
          <w:rFonts w:ascii="Times New Roman" w:hAnsi="Times New Roman" w:hint="eastAsia"/>
        </w:rPr>
        <w:t>、</w:t>
      </w:r>
      <w:r>
        <w:rPr>
          <w:rStyle w:val="Char0"/>
          <w:rFonts w:ascii="Times New Roman" w:hAnsi="Times New Roman" w:hint="eastAsia"/>
        </w:rPr>
        <w:t>Hy</w:t>
      </w:r>
      <w:r>
        <w:rPr>
          <w:rStyle w:val="Char0"/>
          <w:rFonts w:ascii="Times New Roman" w:hAnsi="Times New Roman" w:hint="eastAsia"/>
        </w:rPr>
        <w:t>或</w:t>
      </w:r>
      <w:r>
        <w:rPr>
          <w:rStyle w:val="Char0"/>
          <w:rFonts w:ascii="Times New Roman" w:hAnsi="Times New Roman" w:hint="eastAsia"/>
        </w:rPr>
        <w:t>Hz</w:t>
      </w:r>
      <w:r>
        <w:rPr>
          <w:rStyle w:val="Char0"/>
          <w:rFonts w:ascii="Times New Roman" w:hAnsi="Times New Roman" w:hint="eastAsia"/>
        </w:rPr>
        <w:t>。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定位销的标注：在手柄凹槽内标注销子牌号以及对应的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点名称；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根据零件</w:t>
      </w: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特性，至少采用主辅两个定位销进行定位，主定位销采用如图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所示的圆柱形定位销，有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标识；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圆孔方向和零件表面倾斜，且零件平面和驾驶室坐标线平面夹角大于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°采用圆柱形定位销；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114300" distR="114300">
            <wp:extent cx="1475105" cy="1583690"/>
            <wp:effectExtent l="0" t="0" r="0" b="0"/>
            <wp:docPr id="14" name="图片 1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"/>
                    <pic:cNvPicPr>
                      <a:picLocks noChangeAspect="1"/>
                    </pic:cNvPicPr>
                  </pic:nvPicPr>
                  <pic:blipFill rotWithShape="1">
                    <a:blip r:embed="rId11"/>
                    <a:srcRect l="54920"/>
                    <a:stretch/>
                  </pic:blipFill>
                  <pic:spPr bwMode="auto">
                    <a:xfrm>
                      <a:off x="0" y="0"/>
                      <a:ext cx="1475105" cy="1583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/>
        </w:rPr>
      </w:pPr>
      <w:r>
        <w:rPr>
          <w:rFonts w:ascii="黑体" w:eastAsia="黑体" w:hAnsi="黑体" w:cs="黑体" w:hint="eastAsia"/>
          <w:color w:val="000000"/>
          <w:szCs w:val="21"/>
        </w:rPr>
        <w:t>定位销示意图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辅助定位销采用半圆形或菱形设计，有</w:t>
      </w:r>
      <w:r>
        <w:rPr>
          <w:rFonts w:ascii="Times New Roman" w:hAnsi="Times New Roman" w:hint="eastAsia"/>
        </w:rPr>
        <w:t>h</w:t>
      </w:r>
      <w:r>
        <w:rPr>
          <w:rFonts w:ascii="Times New Roman" w:hAnsi="Times New Roman" w:hint="eastAsia"/>
        </w:rPr>
        <w:t>标识，被测零件定位后不能晃动；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每个定位销配置可伸缩式钢丝绳，钢丝外表面用塑料包合，并将其固定于检具型体的适当位置（应靠近定位孔），钢丝绳抗拉强度可靠，不易破坏；</w:t>
      </w:r>
    </w:p>
    <w:p w:rsidR="002C3601" w:rsidRDefault="000861A9">
      <w:pPr>
        <w:numPr>
          <w:ilvl w:val="0"/>
          <w:numId w:val="2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在检具设计图纸中，对定位销和定位孔有清晰的表述。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检测销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检测销用于待测孔位置度的检测，其示意图见图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inline distT="0" distB="0" distL="114300" distR="114300">
            <wp:extent cx="2891117" cy="1333500"/>
            <wp:effectExtent l="0" t="0" r="5080" b="0"/>
            <wp:docPr id="6" name="图片 6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00767" cy="138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/>
        </w:rPr>
      </w:pPr>
      <w:r>
        <w:rPr>
          <w:rFonts w:ascii="黑体" w:eastAsia="黑体" w:hAnsi="黑体" w:cs="黑体" w:hint="eastAsia"/>
          <w:color w:val="000000"/>
          <w:szCs w:val="21"/>
        </w:rPr>
        <w:lastRenderedPageBreak/>
        <w:t>检测销示意图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在孔位下设置自由面，保证在三坐标测量机测量时测头顺畅进入检测孔；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自由面直径：冲压件孔径</w:t>
      </w:r>
      <w:r>
        <w:rPr>
          <w:rFonts w:ascii="Times New Roman" w:hAnsi="Times New Roman" w:hint="eastAsia"/>
        </w:rPr>
        <w:t>+7mm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深度：从冲压件下表面起</w:t>
      </w:r>
      <w:r>
        <w:rPr>
          <w:rFonts w:ascii="Times New Roman" w:hAnsi="Times New Roman" w:hint="eastAsia"/>
        </w:rPr>
        <w:t>8mm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每个检测销配置可伸缩式钢丝绳，钢丝外表面用塑料包合，并将其固定于检具型体的适当部位（应靠近检测孔），检测销与被测孔做对应的颜色标识；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划线销采用</w:t>
      </w:r>
      <w:r>
        <w:rPr>
          <w:rFonts w:ascii="Times New Roman" w:hAnsi="Times New Roman" w:hint="eastAsia"/>
        </w:rPr>
        <w:t>40Cr</w:t>
      </w:r>
      <w:r>
        <w:rPr>
          <w:rFonts w:ascii="Times New Roman" w:hAnsi="Times New Roman" w:hint="eastAsia"/>
        </w:rPr>
        <w:t>材料，硬度要求</w:t>
      </w:r>
      <w:r>
        <w:rPr>
          <w:rFonts w:ascii="Times New Roman" w:hAnsi="Times New Roman" w:hint="eastAsia"/>
        </w:rPr>
        <w:t>HRC55</w:t>
      </w:r>
      <w:r>
        <w:rPr>
          <w:rFonts w:ascii="Times New Roman" w:hAnsi="Times New Roman" w:hint="eastAsia"/>
        </w:rPr>
        <w:t>以上，划线销示意图见图</w:t>
      </w: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inline distT="0" distB="0" distL="114300" distR="114300">
            <wp:extent cx="3212465" cy="1267460"/>
            <wp:effectExtent l="0" t="0" r="635" b="2540"/>
            <wp:docPr id="5" name="图片 5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1"/>
                    <pic:cNvPicPr>
                      <a:picLocks noChangeAspect="1"/>
                    </pic:cNvPicPr>
                  </pic:nvPicPr>
                  <pic:blipFill>
                    <a:blip r:embed="rId13"/>
                    <a:srcRect r="45881"/>
                    <a:stretch>
                      <a:fillRect/>
                    </a:stretch>
                  </pic:blipFill>
                  <pic:spPr>
                    <a:xfrm>
                      <a:off x="0" y="0"/>
                      <a:ext cx="3212465" cy="126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划线销示意图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检测销多于一个时，在检具和销的适当位置用数字或文字对应标注，以示区别；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对于有安装要求的孔，采用划线检测销检测，检测销直径比被检测孔孔径大</w:t>
      </w:r>
      <w:r>
        <w:rPr>
          <w:rFonts w:ascii="Times New Roman" w:hAnsi="Times New Roman" w:hint="eastAsia"/>
        </w:rPr>
        <w:t>4mm</w:t>
      </w:r>
      <w:r>
        <w:rPr>
          <w:rFonts w:ascii="Times New Roman" w:hAnsi="Times New Roman" w:hint="eastAsia"/>
        </w:rPr>
        <w:t>，检测销与销套插入长度不小于孔径的</w:t>
      </w:r>
      <w:r>
        <w:rPr>
          <w:rFonts w:ascii="Times New Roman" w:hAnsi="Times New Roman" w:hint="eastAsia"/>
        </w:rPr>
        <w:t>2.5</w:t>
      </w:r>
      <w:r>
        <w:rPr>
          <w:rFonts w:ascii="Times New Roman" w:hAnsi="Times New Roman" w:hint="eastAsia"/>
        </w:rPr>
        <w:t>倍，且不小于</w:t>
      </w:r>
      <w:r>
        <w:rPr>
          <w:rFonts w:ascii="Times New Roman" w:hAnsi="Times New Roman" w:hint="eastAsia"/>
        </w:rPr>
        <w:t>20mm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对于一般功能的孔（包括异形孔）来说，采用刻线检测，刻线公差为±</w:t>
      </w:r>
      <w:r>
        <w:rPr>
          <w:rFonts w:ascii="Times New Roman" w:hAnsi="Times New Roman" w:hint="eastAsia"/>
        </w:rPr>
        <w:t>0.2mm</w:t>
      </w:r>
      <w:r>
        <w:rPr>
          <w:rFonts w:ascii="Times New Roman" w:hAnsi="Times New Roman" w:hint="eastAsia"/>
        </w:rPr>
        <w:t>；不大于Φ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的孔制出一圈与孔径相同的刻线，大于Φ</w:t>
      </w:r>
      <w:r>
        <w:rPr>
          <w:rFonts w:ascii="Times New Roman" w:hAnsi="Times New Roman" w:hint="eastAsia"/>
        </w:rPr>
        <w:t>16</w:t>
      </w:r>
      <w:r>
        <w:rPr>
          <w:rFonts w:ascii="Times New Roman" w:hAnsi="Times New Roman" w:hint="eastAsia"/>
        </w:rPr>
        <w:t>的孔制出双刻线，外线与孔径相同，内线与外线留</w:t>
      </w:r>
      <w:r>
        <w:rPr>
          <w:rFonts w:ascii="Times New Roman" w:hAnsi="Times New Roman" w:hint="eastAsia"/>
        </w:rPr>
        <w:t>3mm</w:t>
      </w:r>
      <w:r>
        <w:rPr>
          <w:rFonts w:ascii="Times New Roman" w:hAnsi="Times New Roman" w:hint="eastAsia"/>
        </w:rPr>
        <w:t>单边间隙；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采用刻线检测的所有圆形孔应制出中心线；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划线销长度适中，不应出现销尖无法接触到制件，导致无法划线情况；</w:t>
      </w:r>
    </w:p>
    <w:p w:rsidR="002C3601" w:rsidRDefault="000861A9">
      <w:pPr>
        <w:numPr>
          <w:ilvl w:val="0"/>
          <w:numId w:val="2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划线销两次划线不应在零件表面产生双层重影。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压紧装置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在定位面和支撑面区域配置快速夹头，以便于固定零件；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手动夹紧装置应设置在检具的合理位置，操作灵活，锁紧稳定可靠，不与其它构件发生干涉，夹紧方向应与零件面垂直；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夹头装置用螺栓固定于检具底座上表面的适当位置或通过焊接梁、铸梁过渡连接；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夹头装置的排列和布置中应注意：夹头松开并恢复到起始位置状态下，有足够的空间保证零件无干扰地取放，夹紧及松开应充分考虑手、手臂的安全，避免在操作过程中造成对人体的伤害。有足够的空间供夹头在检具上实现空间无干扰曲线运动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夹头的有效运动轨迹在工装图纸中应详细表述；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夹头对工件起到固定作用，不能出现夹紧变形，原则上夹紧力不大于</w:t>
      </w:r>
      <w:r>
        <w:rPr>
          <w:rFonts w:ascii="Times New Roman" w:hAnsi="Times New Roman" w:hint="eastAsia"/>
        </w:rPr>
        <w:t>5N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夹紧器下面应设定位</w:t>
      </w:r>
      <w:r>
        <w:rPr>
          <w:rFonts w:ascii="Times New Roman" w:hAnsi="Times New Roman" w:hint="eastAsia"/>
        </w:rPr>
        <w:t>S</w:t>
      </w:r>
      <w:r>
        <w:rPr>
          <w:rFonts w:ascii="Times New Roman" w:hAnsi="Times New Roman" w:hint="eastAsia"/>
        </w:rPr>
        <w:t>面，夹持点不允许悬空；</w:t>
      </w:r>
    </w:p>
    <w:p w:rsidR="002C3601" w:rsidRDefault="000861A9">
      <w:pPr>
        <w:numPr>
          <w:ilvl w:val="0"/>
          <w:numId w:val="24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零件型面落差大或零件待夹紧面倾斜的情况下，应选用折弯的夹钳，如图</w:t>
      </w: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所示。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lastRenderedPageBreak/>
        <w:drawing>
          <wp:inline distT="0" distB="0" distL="114300" distR="114300">
            <wp:extent cx="2292350" cy="1593850"/>
            <wp:effectExtent l="0" t="0" r="6350" b="635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2350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</w:t>
      </w:r>
      <w:r>
        <w:rPr>
          <w:rFonts w:ascii="Times New Roman" w:hAnsi="Times New Roman" w:hint="eastAsia"/>
          <w:noProof/>
        </w:rPr>
        <w:drawing>
          <wp:inline distT="0" distB="0" distL="114300" distR="114300">
            <wp:extent cx="1684020" cy="2016125"/>
            <wp:effectExtent l="0" t="0" r="5080" b="317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15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4020" cy="201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夹钳设计</w:t>
      </w:r>
    </w:p>
    <w:p w:rsidR="002C3601" w:rsidRDefault="000861A9">
      <w:pPr>
        <w:numPr>
          <w:ilvl w:val="3"/>
          <w:numId w:val="3"/>
        </w:numPr>
        <w:outlineLvl w:val="2"/>
        <w:rPr>
          <w:rFonts w:ascii="黑体" w:eastAsia="黑体" w:hAnsi="黑体" w:cs="黑体"/>
          <w:szCs w:val="21"/>
        </w:rPr>
      </w:pPr>
      <w:r>
        <w:rPr>
          <w:rFonts w:ascii="黑体" w:eastAsia="黑体" w:hAnsi="黑体" w:cs="黑体" w:hint="eastAsia"/>
          <w:szCs w:val="21"/>
        </w:rPr>
        <w:t>测量表</w:t>
      </w:r>
    </w:p>
    <w:p w:rsidR="002C3601" w:rsidRDefault="000861A9">
      <w:pPr>
        <w:numPr>
          <w:ilvl w:val="0"/>
          <w:numId w:val="2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测量表的精度和量程应满足被测量几何元素的技术要求；</w:t>
      </w:r>
    </w:p>
    <w:p w:rsidR="002C3601" w:rsidRDefault="000861A9">
      <w:pPr>
        <w:numPr>
          <w:ilvl w:val="0"/>
          <w:numId w:val="25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测量表通过绳子或储存盒固定在底板上；</w:t>
      </w:r>
    </w:p>
    <w:p w:rsidR="002C3601" w:rsidRDefault="000861A9">
      <w:pPr>
        <w:numPr>
          <w:ilvl w:val="0"/>
          <w:numId w:val="25"/>
        </w:numPr>
        <w:ind w:left="839"/>
        <w:rPr>
          <w:rFonts w:ascii="黑体" w:eastAsia="黑体" w:hAnsi="黑体" w:cs="黑体"/>
          <w:szCs w:val="21"/>
        </w:rPr>
      </w:pPr>
      <w:r>
        <w:rPr>
          <w:rFonts w:ascii="Times New Roman" w:hAnsi="Times New Roman" w:hint="eastAsia"/>
        </w:rPr>
        <w:t>制造测量表校正设备固定在底板上。</w:t>
      </w:r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cs="黑体"/>
        </w:rPr>
      </w:pPr>
      <w:bookmarkStart w:id="13" w:name="_Toc6245"/>
      <w:r>
        <w:rPr>
          <w:rFonts w:cs="黑体" w:hint="eastAsia"/>
        </w:rPr>
        <w:t>检具色标要求</w:t>
      </w:r>
      <w:bookmarkEnd w:id="13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检具色标要求如下：</w:t>
      </w:r>
    </w:p>
    <w:p w:rsidR="002C3601" w:rsidRDefault="000861A9">
      <w:pPr>
        <w:numPr>
          <w:ilvl w:val="0"/>
          <w:numId w:val="2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检具型体及底板的外观涂色根据具体的车型决定。通常不同的车型配置不同涂色，便于</w:t>
      </w:r>
      <w:r>
        <w:rPr>
          <w:rFonts w:ascii="Times New Roman" w:hAnsi="Times New Roman"/>
        </w:rPr>
        <w:t>使用时准确区分不同类的检具</w:t>
      </w:r>
      <w:r>
        <w:rPr>
          <w:rFonts w:ascii="Times New Roman" w:hAnsi="Times New Roman" w:hint="eastAsia"/>
        </w:rPr>
        <w:t>。可按照表</w:t>
      </w: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提出着色要求；</w:t>
      </w:r>
    </w:p>
    <w:p w:rsidR="002C3601" w:rsidRDefault="000861A9">
      <w:pPr>
        <w:numPr>
          <w:ilvl w:val="0"/>
          <w:numId w:val="26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涂覆所有易生锈的非检验用钢制零件，不能选用在正常使用和搬运中轻易擦除的涂料，保证各零部件得到长期保护，且不影响检具精度。</w:t>
      </w:r>
    </w:p>
    <w:p w:rsidR="002C3601" w:rsidRDefault="000861A9">
      <w:pPr>
        <w:pStyle w:val="af8"/>
        <w:numPr>
          <w:ilvl w:val="0"/>
          <w:numId w:val="7"/>
        </w:numPr>
        <w:spacing w:before="156" w:after="156"/>
      </w:pPr>
      <w:r>
        <w:rPr>
          <w:rFonts w:hint="eastAsia"/>
        </w:rPr>
        <w:t xml:space="preserve">  </w:t>
      </w:r>
      <w:r>
        <w:rPr>
          <w:rFonts w:hint="eastAsia"/>
        </w:rPr>
        <w:t>检具色标</w:t>
      </w:r>
    </w:p>
    <w:tbl>
      <w:tblPr>
        <w:tblStyle w:val="af5"/>
        <w:tblW w:w="499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92"/>
        <w:gridCol w:w="983"/>
        <w:gridCol w:w="902"/>
        <w:gridCol w:w="1867"/>
        <w:gridCol w:w="1382"/>
        <w:gridCol w:w="1058"/>
        <w:gridCol w:w="920"/>
        <w:gridCol w:w="1209"/>
      </w:tblGrid>
      <w:tr w:rsidR="002C3601">
        <w:trPr>
          <w:jc w:val="center"/>
        </w:trPr>
        <w:tc>
          <w:tcPr>
            <w:tcW w:w="532" w:type="pct"/>
            <w:vMerge w:val="restart"/>
          </w:tcPr>
          <w:p w:rsidR="002C3601" w:rsidRDefault="000861A9">
            <w:pPr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涂色部位</w:t>
            </w:r>
          </w:p>
        </w:tc>
        <w:tc>
          <w:tcPr>
            <w:tcW w:w="2013" w:type="pct"/>
            <w:gridSpan w:val="3"/>
            <w:tcBorders>
              <w:bottom w:val="single" w:sz="4" w:space="0" w:color="auto"/>
            </w:tcBorders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间隙表面</w:t>
            </w:r>
          </w:p>
        </w:tc>
        <w:tc>
          <w:tcPr>
            <w:tcW w:w="742" w:type="pct"/>
            <w:vMerge w:val="restart"/>
          </w:tcPr>
          <w:p w:rsidR="002C3601" w:rsidRDefault="000861A9">
            <w:pPr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外露面及骨架</w:t>
            </w:r>
          </w:p>
        </w:tc>
        <w:tc>
          <w:tcPr>
            <w:tcW w:w="568" w:type="pct"/>
            <w:vMerge w:val="restart"/>
          </w:tcPr>
          <w:p w:rsidR="002C3601" w:rsidRDefault="000861A9">
            <w:pPr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起重部位</w:t>
            </w:r>
          </w:p>
        </w:tc>
        <w:tc>
          <w:tcPr>
            <w:tcW w:w="494" w:type="pct"/>
            <w:vMerge w:val="restart"/>
          </w:tcPr>
          <w:p w:rsidR="002C3601" w:rsidRDefault="000861A9">
            <w:pPr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避让面</w:t>
            </w:r>
          </w:p>
        </w:tc>
        <w:tc>
          <w:tcPr>
            <w:tcW w:w="649" w:type="pct"/>
            <w:vMerge w:val="restart"/>
          </w:tcPr>
          <w:p w:rsidR="002C3601" w:rsidRDefault="000861A9">
            <w:pPr>
              <w:spacing w:line="48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夹紧器座</w:t>
            </w:r>
          </w:p>
        </w:tc>
      </w:tr>
      <w:tr w:rsidR="002C3601">
        <w:trPr>
          <w:jc w:val="center"/>
        </w:trPr>
        <w:tc>
          <w:tcPr>
            <w:tcW w:w="532" w:type="pct"/>
            <w:vMerge/>
            <w:tcBorders>
              <w:bottom w:val="single" w:sz="12" w:space="0" w:color="auto"/>
            </w:tcBorders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0mm</w:t>
            </w:r>
            <w:r>
              <w:rPr>
                <w:rFonts w:ascii="Times New Roman" w:hAnsi="Times New Roman" w:hint="eastAsia"/>
                <w:sz w:val="20"/>
              </w:rPr>
              <w:t>面</w:t>
            </w:r>
          </w:p>
        </w:tc>
        <w:tc>
          <w:tcPr>
            <w:tcW w:w="484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1mm</w:t>
            </w:r>
            <w:r>
              <w:rPr>
                <w:rFonts w:ascii="Times New Roman" w:hAnsi="Times New Roman" w:hint="eastAsia"/>
                <w:sz w:val="20"/>
              </w:rPr>
              <w:t>面</w:t>
            </w:r>
          </w:p>
        </w:tc>
        <w:tc>
          <w:tcPr>
            <w:tcW w:w="1002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避让部位及</w:t>
            </w:r>
            <w:r>
              <w:rPr>
                <w:rFonts w:ascii="Times New Roman" w:hAnsi="Times New Roman" w:hint="eastAsia"/>
                <w:sz w:val="20"/>
              </w:rPr>
              <w:t>3mm</w:t>
            </w:r>
            <w:r>
              <w:rPr>
                <w:rFonts w:ascii="Times New Roman" w:hAnsi="Times New Roman" w:hint="eastAsia"/>
                <w:sz w:val="20"/>
              </w:rPr>
              <w:t>面</w:t>
            </w:r>
          </w:p>
        </w:tc>
        <w:tc>
          <w:tcPr>
            <w:tcW w:w="742" w:type="pct"/>
            <w:vMerge/>
            <w:tcBorders>
              <w:bottom w:val="single" w:sz="12" w:space="0" w:color="auto"/>
            </w:tcBorders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pct"/>
            <w:vMerge/>
            <w:tcBorders>
              <w:bottom w:val="single" w:sz="12" w:space="0" w:color="auto"/>
            </w:tcBorders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pct"/>
            <w:vMerge/>
            <w:tcBorders>
              <w:bottom w:val="single" w:sz="12" w:space="0" w:color="auto"/>
            </w:tcBorders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pct"/>
            <w:vMerge/>
            <w:tcBorders>
              <w:bottom w:val="single" w:sz="12" w:space="0" w:color="auto"/>
            </w:tcBorders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C3601">
        <w:trPr>
          <w:jc w:val="center"/>
        </w:trPr>
        <w:tc>
          <w:tcPr>
            <w:tcW w:w="532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色彩</w:t>
            </w:r>
          </w:p>
        </w:tc>
        <w:tc>
          <w:tcPr>
            <w:tcW w:w="527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2C3601">
        <w:trPr>
          <w:jc w:val="center"/>
        </w:trPr>
        <w:tc>
          <w:tcPr>
            <w:tcW w:w="532" w:type="pct"/>
            <w:vAlign w:val="center"/>
          </w:tcPr>
          <w:p w:rsidR="002C3601" w:rsidRDefault="000861A9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hint="eastAsia"/>
                <w:sz w:val="20"/>
              </w:rPr>
              <w:t>色号</w:t>
            </w:r>
          </w:p>
        </w:tc>
        <w:tc>
          <w:tcPr>
            <w:tcW w:w="527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84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002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42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8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494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49" w:type="pct"/>
            <w:vAlign w:val="center"/>
          </w:tcPr>
          <w:p w:rsidR="002C3601" w:rsidRDefault="002C3601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cs="黑体"/>
        </w:rPr>
      </w:pPr>
      <w:bookmarkStart w:id="14" w:name="_Toc25428"/>
      <w:r>
        <w:rPr>
          <w:rFonts w:cs="黑体" w:hint="eastAsia"/>
        </w:rPr>
        <w:t>检具/测量支架标牌和标识</w:t>
      </w:r>
      <w:bookmarkEnd w:id="14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测量支架标牌和标识要求如下：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标牌内容：</w:t>
      </w:r>
      <w:r>
        <w:rPr>
          <w:rFonts w:ascii="Times New Roman" w:hAnsi="Times New Roman"/>
          <w:bCs/>
          <w:szCs w:val="21"/>
        </w:rPr>
        <w:t>中国重汽</w:t>
      </w:r>
      <w:r>
        <w:rPr>
          <w:rFonts w:ascii="Times New Roman" w:hAnsi="Times New Roman"/>
          <w:bCs/>
          <w:szCs w:val="21"/>
        </w:rPr>
        <w:t>LOGO</w:t>
      </w:r>
      <w:r>
        <w:rPr>
          <w:rFonts w:ascii="Times New Roman" w:hAnsi="Times New Roman" w:hint="eastAsia"/>
          <w:bCs/>
          <w:szCs w:val="21"/>
        </w:rPr>
        <w:t>、项目投资单位名称、</w:t>
      </w:r>
      <w:r>
        <w:rPr>
          <w:rFonts w:ascii="Times New Roman" w:hAnsi="Times New Roman" w:hint="eastAsia"/>
        </w:rPr>
        <w:t>产品名称、产品编号、车型代号、检具编号（项目投资单位固定资产编号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车型代号</w:t>
      </w:r>
      <w:r>
        <w:rPr>
          <w:rFonts w:ascii="Times New Roman" w:hAnsi="Times New Roman" w:hint="eastAsia"/>
        </w:rPr>
        <w:t>-</w:t>
      </w:r>
      <w:r>
        <w:rPr>
          <w:rFonts w:ascii="Times New Roman" w:hAnsi="Times New Roman" w:hint="eastAsia"/>
        </w:rPr>
        <w:t>产品编号）、检具重量及外形尺寸、测量基准、基准面符号、制造日期、制造厂商。小铭牌上标示版本号，设变后的小铭牌应及时更新。检具标牌示意如图</w:t>
      </w:r>
      <w:r>
        <w:rPr>
          <w:rFonts w:ascii="Times New Roman" w:hAnsi="Times New Roman" w:hint="eastAsia"/>
        </w:rPr>
        <w:t>5</w:t>
      </w:r>
      <w:r>
        <w:rPr>
          <w:rFonts w:ascii="Times New Roman" w:hAnsi="Times New Roman" w:hint="eastAsia"/>
        </w:rPr>
        <w:t>所示；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标牌为铝制，白底黑字，字体为宋体，大字体高</w:t>
      </w:r>
      <w:r>
        <w:rPr>
          <w:rFonts w:ascii="Times New Roman" w:hAnsi="Times New Roman" w:hint="eastAsia"/>
        </w:rPr>
        <w:t>8mm</w:t>
      </w:r>
      <w:r>
        <w:rPr>
          <w:rFonts w:ascii="Times New Roman" w:hAnsi="Times New Roman" w:hint="eastAsia"/>
        </w:rPr>
        <w:t>，小字体高</w:t>
      </w:r>
      <w:r>
        <w:rPr>
          <w:rFonts w:ascii="Times New Roman" w:hAnsi="Times New Roman" w:hint="eastAsia"/>
        </w:rPr>
        <w:t>3.5mm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检具标牌示意图上的“○”</w:t>
      </w: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 w:hint="eastAsia"/>
        </w:rPr>
        <w:t>符号为标牌安装定位孔，标牌安装位置应准确，不能歪斜，安装钉用四个；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lastRenderedPageBreak/>
        <w:drawing>
          <wp:inline distT="0" distB="0" distL="114300" distR="114300">
            <wp:extent cx="4603115" cy="2124075"/>
            <wp:effectExtent l="0" t="0" r="6985" b="9525"/>
            <wp:docPr id="8" name="图片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60311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/>
        </w:rPr>
      </w:pPr>
      <w:r>
        <w:rPr>
          <w:rFonts w:ascii="黑体" w:eastAsia="黑体" w:hAnsi="黑体" w:cs="黑体" w:hint="eastAsia"/>
          <w:color w:val="000000"/>
          <w:szCs w:val="21"/>
        </w:rPr>
        <w:t>标牌示意图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销子颜色：定位销红色，检测销蓝色，划线销绿色；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检具数据面指示牌、检具制造数据标牌；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基准孔序号标识和坐标标识，如图</w:t>
      </w:r>
      <w:r>
        <w:rPr>
          <w:rFonts w:ascii="Times New Roman" w:hAnsi="Times New Roman" w:hint="eastAsia"/>
        </w:rPr>
        <w:t>6</w:t>
      </w:r>
      <w:r>
        <w:rPr>
          <w:rFonts w:ascii="Times New Roman" w:hAnsi="Times New Roman" w:hint="eastAsia"/>
        </w:rPr>
        <w:t>所示；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  <w:noProof/>
        </w:rPr>
        <w:drawing>
          <wp:inline distT="0" distB="0" distL="114300" distR="114300">
            <wp:extent cx="2075815" cy="1367790"/>
            <wp:effectExtent l="0" t="0" r="6985" b="3810"/>
            <wp:docPr id="12" name="图片 12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5815" cy="136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黑体" w:eastAsia="黑体" w:hAnsi="黑体" w:cs="黑体"/>
          <w:color w:val="000000"/>
          <w:szCs w:val="21"/>
        </w:rPr>
      </w:pPr>
      <w:r>
        <w:rPr>
          <w:rFonts w:ascii="黑体" w:eastAsia="黑体" w:hAnsi="黑体" w:cs="黑体" w:hint="eastAsia"/>
          <w:color w:val="000000"/>
          <w:szCs w:val="21"/>
        </w:rPr>
        <w:t>基准孔标识牌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基准面坐标标识；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型面间隙</w:t>
      </w:r>
      <w:r>
        <w:rPr>
          <w:rFonts w:ascii="Times New Roman" w:hAnsi="Times New Roman" w:hint="eastAsia"/>
        </w:rPr>
        <w:t>0mm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1mm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3mm</w:t>
      </w:r>
      <w:r>
        <w:rPr>
          <w:rFonts w:ascii="Times New Roman" w:hAnsi="Times New Roman" w:hint="eastAsia"/>
        </w:rPr>
        <w:t>和</w:t>
      </w:r>
      <w:r>
        <w:rPr>
          <w:rFonts w:ascii="Times New Roman" w:hAnsi="Times New Roman" w:hint="eastAsia"/>
        </w:rPr>
        <w:t>5mm</w:t>
      </w:r>
      <w:r>
        <w:rPr>
          <w:rFonts w:ascii="Times New Roman" w:hAnsi="Times New Roman" w:hint="eastAsia"/>
        </w:rPr>
        <w:t>标识式样及标识尺寸见图</w:t>
      </w:r>
      <w:r>
        <w:rPr>
          <w:rFonts w:ascii="Times New Roman" w:hAnsi="Times New Roman" w:hint="eastAsia"/>
        </w:rPr>
        <w:t>7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jc w:val="center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</w:t>
      </w:r>
      <w:r>
        <w:rPr>
          <w:rFonts w:ascii="Times New Roman" w:hAnsi="Times New Roman"/>
          <w:noProof/>
        </w:rPr>
        <w:drawing>
          <wp:inline distT="0" distB="0" distL="114300" distR="114300">
            <wp:extent cx="1708150" cy="482600"/>
            <wp:effectExtent l="0" t="0" r="6350" b="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70815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3601" w:rsidRDefault="000861A9">
      <w:pPr>
        <w:pStyle w:val="affd"/>
        <w:numPr>
          <w:ilvl w:val="0"/>
          <w:numId w:val="22"/>
        </w:numPr>
        <w:spacing w:beforeLines="50" w:before="156" w:afterLines="50" w:after="156"/>
        <w:ind w:leftChars="100" w:left="210" w:firstLine="0"/>
        <w:jc w:val="center"/>
        <w:rPr>
          <w:rFonts w:ascii="Times New Roman" w:hAnsi="Times New Roman"/>
        </w:rPr>
      </w:pPr>
      <w:r>
        <w:rPr>
          <w:rFonts w:ascii="黑体" w:eastAsia="黑体" w:hAnsi="黑体" w:cs="黑体" w:hint="eastAsia"/>
          <w:color w:val="000000"/>
          <w:szCs w:val="21"/>
        </w:rPr>
        <w:t>型面间隙标识式样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RPS</w:t>
      </w:r>
      <w:r>
        <w:rPr>
          <w:rFonts w:ascii="Times New Roman" w:hAnsi="Times New Roman" w:hint="eastAsia"/>
        </w:rPr>
        <w:t>点标识；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测量支架标记：基准线标识、测量表面和车身坐标线标识、车身坐标线标识的数值、测量表面或间隙表面、零件外形轮廓、形状规、塞规、卡规等均应打上其相应的标志；</w:t>
      </w:r>
    </w:p>
    <w:p w:rsidR="002C3601" w:rsidRDefault="000861A9">
      <w:pPr>
        <w:numPr>
          <w:ilvl w:val="0"/>
          <w:numId w:val="27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多零件共用底板的检具，不同零件对应的底板坐标应为驾驶室坐标下坐标值，非移动坐标后的底板坐标值。</w:t>
      </w:r>
    </w:p>
    <w:p w:rsidR="002C3601" w:rsidRDefault="000861A9">
      <w:pPr>
        <w:pStyle w:val="afff2"/>
        <w:numPr>
          <w:ilvl w:val="2"/>
          <w:numId w:val="3"/>
        </w:numPr>
        <w:spacing w:before="156" w:after="156"/>
        <w:rPr>
          <w:rFonts w:cs="黑体"/>
        </w:rPr>
      </w:pPr>
      <w:bookmarkStart w:id="15" w:name="_Toc5751"/>
      <w:r>
        <w:rPr>
          <w:rFonts w:cs="黑体" w:hint="eastAsia"/>
        </w:rPr>
        <w:t>精度要求</w:t>
      </w:r>
      <w:bookmarkEnd w:id="15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检具制造精度要求如下：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底板平行度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垂直度：±</w:t>
      </w:r>
      <w:r>
        <w:rPr>
          <w:rFonts w:ascii="Times New Roman" w:hAnsi="Times New Roman" w:hint="eastAsia"/>
        </w:rPr>
        <w:t>0.05/1000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底板工作表面粗糙度：</w:t>
      </w:r>
      <w:r>
        <w:rPr>
          <w:rFonts w:ascii="Times New Roman" w:hAnsi="Times New Roman" w:hint="eastAsia"/>
        </w:rPr>
        <w:t>Ra1.6 µm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基准面平行度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垂直度：±</w:t>
      </w:r>
      <w:r>
        <w:rPr>
          <w:rFonts w:ascii="Times New Roman" w:hAnsi="Times New Roman" w:hint="eastAsia"/>
        </w:rPr>
        <w:t>0.05/1000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基准孔位置度：±</w:t>
      </w:r>
      <w:r>
        <w:rPr>
          <w:rFonts w:ascii="Times New Roman" w:hAnsi="Times New Roman" w:hint="eastAsia"/>
        </w:rPr>
        <w:t>0.05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基准孔孔径尺寸：±</w:t>
      </w:r>
      <w:r>
        <w:rPr>
          <w:rFonts w:ascii="Times New Roman" w:hAnsi="Times New Roman" w:hint="eastAsia"/>
        </w:rPr>
        <w:t>0.01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定位孔位置度：±</w:t>
      </w:r>
      <w:r>
        <w:rPr>
          <w:rFonts w:ascii="Times New Roman" w:hAnsi="Times New Roman" w:hint="eastAsia"/>
        </w:rPr>
        <w:t>0.05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定位孔孔径尺寸：</w:t>
      </w:r>
      <w:r>
        <w:rPr>
          <w:rFonts w:ascii="Times New Roman" w:hAnsi="Times New Roman" w:hint="eastAsia"/>
        </w:rPr>
        <w:t>+0.02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定位面、支撑面位置度：±</w:t>
      </w:r>
      <w:r>
        <w:rPr>
          <w:rFonts w:ascii="Times New Roman" w:hAnsi="Times New Roman" w:hint="eastAsia"/>
        </w:rPr>
        <w:t>0.10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定位销尺寸：</w:t>
      </w:r>
      <w:r>
        <w:rPr>
          <w:rFonts w:ascii="Times New Roman" w:hAnsi="Times New Roman" w:hint="eastAsia"/>
        </w:rPr>
        <w:t>-0.02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零件外轮廓测量面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型线位置度：±</w:t>
      </w:r>
      <w:r>
        <w:rPr>
          <w:rFonts w:ascii="Times New Roman" w:hAnsi="Times New Roman" w:hint="eastAsia"/>
        </w:rPr>
        <w:t>0.15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零件外形测量面（</w:t>
      </w:r>
      <w:r>
        <w:rPr>
          <w:rFonts w:ascii="Times New Roman" w:hAnsi="Times New Roman" w:hint="eastAsia"/>
        </w:rPr>
        <w:t>3mm</w:t>
      </w:r>
      <w:r>
        <w:rPr>
          <w:rFonts w:ascii="Times New Roman" w:hAnsi="Times New Roman" w:hint="eastAsia"/>
        </w:rPr>
        <w:t>间隙面）位置度：±</w:t>
      </w:r>
      <w:r>
        <w:rPr>
          <w:rFonts w:ascii="Times New Roman" w:hAnsi="Times New Roman" w:hint="eastAsia"/>
        </w:rPr>
        <w:t>0.15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造型面（非测量面）位置度：±</w:t>
      </w:r>
      <w:r>
        <w:rPr>
          <w:rFonts w:ascii="Times New Roman" w:hAnsi="Times New Roman" w:hint="eastAsia"/>
        </w:rPr>
        <w:t>0.30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销孔位置度：±</w:t>
      </w:r>
      <w:r>
        <w:rPr>
          <w:rFonts w:ascii="Times New Roman" w:hAnsi="Times New Roman" w:hint="eastAsia"/>
        </w:rPr>
        <w:t>0.05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划线孔位置度：±</w:t>
      </w:r>
      <w:r>
        <w:rPr>
          <w:rFonts w:ascii="Times New Roman" w:hAnsi="Times New Roman" w:hint="eastAsia"/>
        </w:rPr>
        <w:t>0.05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划线孔直径误差：±</w:t>
      </w:r>
      <w:r>
        <w:rPr>
          <w:rFonts w:ascii="Times New Roman" w:hAnsi="Times New Roman" w:hint="eastAsia"/>
        </w:rPr>
        <w:t>0.05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坐标线位置相对基准的误差：</w:t>
      </w:r>
      <w:r>
        <w:rPr>
          <w:rFonts w:ascii="Times New Roman" w:hAnsi="Times New Roman" w:hint="eastAsia"/>
        </w:rPr>
        <w:t>0.2/1000 mm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8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形状规</w:t>
      </w:r>
      <w:r>
        <w:rPr>
          <w:rFonts w:ascii="Times New Roman" w:hAnsi="Times New Roman" w:hint="eastAsia"/>
        </w:rPr>
        <w:t>/</w:t>
      </w:r>
      <w:r>
        <w:rPr>
          <w:rFonts w:ascii="Times New Roman" w:hAnsi="Times New Roman" w:hint="eastAsia"/>
        </w:rPr>
        <w:t>卡规误差：±</w:t>
      </w:r>
      <w:r>
        <w:rPr>
          <w:rFonts w:ascii="Times New Roman" w:hAnsi="Times New Roman" w:hint="eastAsia"/>
        </w:rPr>
        <w:t>0.20 mm</w:t>
      </w:r>
      <w:r>
        <w:rPr>
          <w:rFonts w:ascii="Times New Roman" w:hAnsi="Times New Roman" w:hint="eastAsia"/>
        </w:rPr>
        <w:t>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16" w:name="_Toc20395"/>
      <w:r>
        <w:rPr>
          <w:rFonts w:cs="黑体" w:hint="eastAsia"/>
        </w:rPr>
        <w:t>检具制造要求</w:t>
      </w:r>
      <w:bookmarkEnd w:id="16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检具制造要求如下：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检具供方在设计会签通过后在数控加工之前，需向甲方提交机械加工申请单。供方应按照甲方确认一致的数据版本进行机械加工，版本不一致的应确认后再加工；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焊接件及铸造件都应消除应力，保证检具使用过程中无变形；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检具制造期间，应保证测量设备的精度在标定有效期内；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检具制造符合检具的设计图纸要求、检具结构要求和检具精度要求；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销（除划线销）、套和基准块等选用</w:t>
      </w:r>
      <w:r>
        <w:rPr>
          <w:rFonts w:ascii="Times New Roman" w:hAnsi="Times New Roman" w:hint="eastAsia"/>
        </w:rPr>
        <w:t>45#</w:t>
      </w:r>
      <w:r>
        <w:rPr>
          <w:rFonts w:ascii="Times New Roman" w:hAnsi="Times New Roman" w:hint="eastAsia"/>
        </w:rPr>
        <w:t>钢，热处理硬度为</w:t>
      </w:r>
      <w:r>
        <w:rPr>
          <w:rFonts w:ascii="Times New Roman" w:hAnsi="Times New Roman" w:hint="eastAsia"/>
        </w:rPr>
        <w:t>HRC43-HRC48</w:t>
      </w:r>
      <w:r>
        <w:rPr>
          <w:rFonts w:ascii="Times New Roman" w:hAnsi="Times New Roman" w:hint="eastAsia"/>
        </w:rPr>
        <w:t>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用划线器刻线，刻线深度和宽度均为</w:t>
      </w:r>
      <w:r>
        <w:rPr>
          <w:rFonts w:ascii="Times New Roman" w:hAnsi="Times New Roman" w:hint="eastAsia"/>
        </w:rPr>
        <w:t>0.1mm</w:t>
      </w:r>
      <w:r>
        <w:rPr>
          <w:rFonts w:ascii="Times New Roman" w:hAnsi="Times New Roman" w:hint="eastAsia"/>
        </w:rPr>
        <w:t>，应清晰可见，直线笔直，</w:t>
      </w:r>
      <w:r>
        <w:rPr>
          <w:rFonts w:ascii="Times New Roman" w:hAnsi="Times New Roman" w:hint="eastAsia"/>
        </w:rPr>
        <w:t>R</w:t>
      </w:r>
      <w:r>
        <w:rPr>
          <w:rFonts w:ascii="Times New Roman" w:hAnsi="Times New Roman" w:hint="eastAsia"/>
        </w:rPr>
        <w:t>圆滑，接头处无交叉和过线等缺陷；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在选择导板、销、夹头等部件时，依据检具的使用环境，确保各部件在使用有效期内的功能性、重复性和再现性；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检具表面无明显影响检具使用的缺陷，如划伤、腐蚀和尖角等；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检具操作指导书根据技术要求制订，并固定在检具基板的合理位置；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检具涂色正确、均匀，涂色规则无缺陷，符合技术协议涂色要求；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检具各工作表面应清洁、光整、无碰伤、无掉漆现象，检具整体无锈迹；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检具型块平整、棱角分明、无凹坑和裂痕等缺陷；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检具标注清晰，刻线粗细均匀、无间断等；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检具铭牌内容准确、完整、规范，内容应为机打；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采用焊接方式连接的部位应焊接牢固，无焊接缺陷；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基板表面目视无较大凸包和凹坑；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左右件共用基板的检具应有左右区分标识；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检具采用自动式三坐标测量仪测量：设备精度在±</w:t>
      </w:r>
      <w:r>
        <w:rPr>
          <w:rFonts w:ascii="Times New Roman" w:hAnsi="Times New Roman"/>
        </w:rPr>
        <w:t xml:space="preserve">0.01mm </w:t>
      </w:r>
      <w:r>
        <w:rPr>
          <w:rFonts w:ascii="Times New Roman" w:hAnsi="Times New Roman" w:hint="eastAsia"/>
        </w:rPr>
        <w:t>以内，在检定使用周期内且附有三坐标测量仪精度检定报告，测量位置包括检具定位销、导向轴套、划线孔的位置度、基准面及支撑面的位置等；</w:t>
      </w:r>
    </w:p>
    <w:p w:rsidR="002C3601" w:rsidRDefault="000861A9">
      <w:pPr>
        <w:numPr>
          <w:ilvl w:val="0"/>
          <w:numId w:val="29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检具原材料，如角架、堆积块、铰链、导板、螺钉和键等选用标准件。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17" w:name="_Toc16616"/>
      <w:r>
        <w:rPr>
          <w:rFonts w:cs="黑体" w:hint="eastAsia"/>
        </w:rPr>
        <w:t>检具功能要求</w:t>
      </w:r>
      <w:bookmarkEnd w:id="17"/>
    </w:p>
    <w:p w:rsidR="002C3601" w:rsidRDefault="000861A9">
      <w:pPr>
        <w:ind w:left="419"/>
        <w:rPr>
          <w:rFonts w:ascii="Times New Roman" w:hAnsi="Times New Roman"/>
        </w:rPr>
      </w:pPr>
      <w:bookmarkStart w:id="18" w:name="_Toc29226333"/>
      <w:r>
        <w:rPr>
          <w:rFonts w:ascii="Times New Roman" w:hAnsi="Times New Roman" w:hint="eastAsia"/>
        </w:rPr>
        <w:t>检具功能要求如下：</w:t>
      </w:r>
    </w:p>
    <w:p w:rsidR="002C3601" w:rsidRDefault="000861A9">
      <w:pPr>
        <w:numPr>
          <w:ilvl w:val="0"/>
          <w:numId w:val="30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单件检具应满足的检测功能：</w:t>
      </w:r>
      <w:bookmarkEnd w:id="18"/>
    </w:p>
    <w:p w:rsidR="002C3601" w:rsidRDefault="000861A9">
      <w:pPr>
        <w:pStyle w:val="affd"/>
        <w:widowControl w:val="0"/>
        <w:numPr>
          <w:ilvl w:val="0"/>
          <w:numId w:val="31"/>
        </w:numPr>
        <w:autoSpaceDE/>
        <w:autoSpaceDN/>
        <w:ind w:left="1259"/>
        <w:rPr>
          <w:rFonts w:cs="宋体"/>
          <w:szCs w:val="21"/>
        </w:rPr>
      </w:pPr>
      <w:r>
        <w:rPr>
          <w:rFonts w:cs="宋体" w:hint="eastAsia"/>
          <w:szCs w:val="21"/>
        </w:rPr>
        <w:lastRenderedPageBreak/>
        <w:t>检测单件周边间隙、面差及功能孔；</w:t>
      </w:r>
    </w:p>
    <w:p w:rsidR="002C3601" w:rsidRDefault="000861A9">
      <w:pPr>
        <w:pStyle w:val="affd"/>
        <w:widowControl w:val="0"/>
        <w:numPr>
          <w:ilvl w:val="0"/>
          <w:numId w:val="31"/>
        </w:numPr>
        <w:autoSpaceDE/>
        <w:autoSpaceDN/>
        <w:ind w:left="1259"/>
        <w:rPr>
          <w:rFonts w:cs="宋体"/>
          <w:szCs w:val="21"/>
        </w:rPr>
      </w:pPr>
      <w:r>
        <w:rPr>
          <w:rFonts w:cs="宋体" w:hint="eastAsia"/>
          <w:szCs w:val="21"/>
        </w:rPr>
        <w:t>检测特性线及有特殊要求的型面（带有样规时）。</w:t>
      </w:r>
    </w:p>
    <w:p w:rsidR="002C3601" w:rsidRDefault="000861A9">
      <w:pPr>
        <w:numPr>
          <w:ilvl w:val="0"/>
          <w:numId w:val="30"/>
        </w:numPr>
        <w:ind w:left="839"/>
        <w:rPr>
          <w:rFonts w:ascii="Times New Roman" w:hAnsi="Times New Roman"/>
        </w:rPr>
      </w:pPr>
      <w:bookmarkStart w:id="19" w:name="_Toc29226334"/>
      <w:r>
        <w:rPr>
          <w:rFonts w:ascii="Times New Roman" w:hAnsi="Times New Roman" w:hint="eastAsia"/>
        </w:rPr>
        <w:t>在检查功能表面上对检查位置做出标识：</w:t>
      </w:r>
      <w:bookmarkEnd w:id="19"/>
    </w:p>
    <w:p w:rsidR="002C3601" w:rsidRDefault="000861A9">
      <w:pPr>
        <w:pStyle w:val="affd"/>
        <w:widowControl w:val="0"/>
        <w:numPr>
          <w:ilvl w:val="0"/>
          <w:numId w:val="32"/>
        </w:numPr>
        <w:autoSpaceDE/>
        <w:autoSpaceDN/>
        <w:ind w:left="125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检测功能块基体材质为铝，采取刻度线方式，刻度线规格</w:t>
      </w:r>
      <w:r>
        <w:rPr>
          <w:rFonts w:ascii="Times New Roman" w:hAnsi="Times New Roman" w:hint="eastAsia"/>
          <w:szCs w:val="21"/>
        </w:rPr>
        <w:t>为</w:t>
      </w:r>
      <w:r>
        <w:rPr>
          <w:rFonts w:ascii="Times New Roman" w:hAnsi="Times New Roman"/>
          <w:szCs w:val="21"/>
        </w:rPr>
        <w:t>深度</w:t>
      </w:r>
      <w:r>
        <w:rPr>
          <w:rFonts w:ascii="Times New Roman" w:hAnsi="Times New Roman"/>
          <w:szCs w:val="21"/>
        </w:rPr>
        <w:t>0.5mm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宽度</w:t>
      </w:r>
      <w:r>
        <w:rPr>
          <w:rFonts w:ascii="Times New Roman" w:hAnsi="Times New Roman"/>
          <w:szCs w:val="21"/>
        </w:rPr>
        <w:t>0.5mm</w:t>
      </w:r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长度</w:t>
      </w:r>
      <w:r>
        <w:rPr>
          <w:rFonts w:ascii="Times New Roman" w:hAnsi="Times New Roman" w:hint="eastAsia"/>
          <w:szCs w:val="21"/>
        </w:rPr>
        <w:t>（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 w:hint="eastAsia"/>
          <w:szCs w:val="21"/>
        </w:rPr>
        <w:t>-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 w:hint="eastAsia"/>
          <w:szCs w:val="21"/>
        </w:rPr>
        <w:t>）</w:t>
      </w:r>
      <w:r>
        <w:rPr>
          <w:rFonts w:ascii="Times New Roman" w:hAnsi="Times New Roman"/>
          <w:szCs w:val="21"/>
        </w:rPr>
        <w:t>mm</w:t>
      </w:r>
      <w:r>
        <w:rPr>
          <w:rFonts w:ascii="Times New Roman" w:hAnsi="Times New Roman"/>
          <w:szCs w:val="21"/>
        </w:rPr>
        <w:t>；</w:t>
      </w:r>
    </w:p>
    <w:p w:rsidR="002C3601" w:rsidRDefault="000861A9">
      <w:pPr>
        <w:pStyle w:val="affd"/>
        <w:widowControl w:val="0"/>
        <w:numPr>
          <w:ilvl w:val="0"/>
          <w:numId w:val="32"/>
        </w:numPr>
        <w:autoSpaceDE/>
        <w:autoSpaceDN/>
        <w:ind w:left="125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检查功能表面在形状交汇处有测量点时</w:t>
      </w:r>
      <w:r>
        <w:rPr>
          <w:rFonts w:ascii="Times New Roman" w:hAnsi="Times New Roman" w:hint="eastAsia"/>
          <w:szCs w:val="21"/>
        </w:rPr>
        <w:t>应</w:t>
      </w:r>
      <w:r>
        <w:rPr>
          <w:rFonts w:ascii="Times New Roman" w:hAnsi="Times New Roman"/>
          <w:szCs w:val="21"/>
        </w:rPr>
        <w:t>棱角分明，不影响测量精度</w:t>
      </w:r>
      <w:r>
        <w:rPr>
          <w:rFonts w:ascii="Times New Roman" w:hAnsi="Times New Roman" w:hint="eastAsia"/>
          <w:szCs w:val="21"/>
        </w:rPr>
        <w:t>；</w:t>
      </w:r>
    </w:p>
    <w:p w:rsidR="002C3601" w:rsidRDefault="000861A9">
      <w:pPr>
        <w:pStyle w:val="affd"/>
        <w:widowControl w:val="0"/>
        <w:numPr>
          <w:ilvl w:val="0"/>
          <w:numId w:val="32"/>
        </w:numPr>
        <w:autoSpaceDE/>
        <w:autoSpaceDN/>
        <w:ind w:left="1259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被测</w:t>
      </w:r>
      <w:r>
        <w:rPr>
          <w:rFonts w:ascii="Times New Roman" w:hAnsi="Times New Roman" w:hint="eastAsia"/>
          <w:szCs w:val="21"/>
        </w:rPr>
        <w:t>零</w:t>
      </w:r>
      <w:r>
        <w:rPr>
          <w:rFonts w:ascii="Times New Roman" w:hAnsi="Times New Roman"/>
          <w:szCs w:val="21"/>
        </w:rPr>
        <w:t>件发生改变时，检具也</w:t>
      </w:r>
      <w:r>
        <w:rPr>
          <w:rFonts w:ascii="Times New Roman" w:hAnsi="Times New Roman" w:hint="eastAsia"/>
          <w:szCs w:val="21"/>
        </w:rPr>
        <w:t>应</w:t>
      </w:r>
      <w:r>
        <w:rPr>
          <w:rFonts w:ascii="Times New Roman" w:hAnsi="Times New Roman"/>
          <w:szCs w:val="21"/>
        </w:rPr>
        <w:t>做出相应的变更。</w:t>
      </w:r>
    </w:p>
    <w:p w:rsidR="002C3601" w:rsidRDefault="000861A9">
      <w:pPr>
        <w:pStyle w:val="afff2"/>
        <w:numPr>
          <w:ilvl w:val="1"/>
          <w:numId w:val="3"/>
        </w:numPr>
        <w:spacing w:before="156" w:after="156"/>
        <w:rPr>
          <w:rFonts w:ascii="Times New Roman" w:hAnsi="Times New Roman"/>
        </w:rPr>
      </w:pPr>
      <w:bookmarkStart w:id="20" w:name="_Toc6297"/>
      <w:r>
        <w:rPr>
          <w:rFonts w:cs="黑体" w:hint="eastAsia"/>
        </w:rPr>
        <w:t>检具重复性与再现性要求</w:t>
      </w:r>
      <w:bookmarkEnd w:id="20"/>
    </w:p>
    <w:p w:rsidR="002C3601" w:rsidRDefault="000861A9">
      <w:pPr>
        <w:ind w:left="419"/>
        <w:rPr>
          <w:rFonts w:ascii="Times New Roman" w:hAnsi="Times New Roman"/>
        </w:rPr>
      </w:pPr>
      <w:r>
        <w:rPr>
          <w:rFonts w:ascii="Times New Roman" w:hAnsi="Times New Roman" w:hint="eastAsia"/>
        </w:rPr>
        <w:t>检具重复性与再现性要求如下：</w:t>
      </w:r>
    </w:p>
    <w:p w:rsidR="002C3601" w:rsidRDefault="000861A9">
      <w:pPr>
        <w:numPr>
          <w:ilvl w:val="0"/>
          <w:numId w:val="3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进行检具重复性和再现性校核时，被测零件上选取的点应远离定位基准；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3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测量点的数量取决于被测零件的大小和刚度；</w:t>
      </w:r>
      <w:r>
        <w:rPr>
          <w:rFonts w:ascii="Times New Roman" w:hAnsi="Times New Roman" w:hint="eastAsia"/>
        </w:rPr>
        <w:t xml:space="preserve"> </w:t>
      </w:r>
    </w:p>
    <w:p w:rsidR="002C3601" w:rsidRDefault="000861A9">
      <w:pPr>
        <w:numPr>
          <w:ilvl w:val="0"/>
          <w:numId w:val="33"/>
        </w:numPr>
        <w:ind w:left="839"/>
        <w:rPr>
          <w:rFonts w:ascii="Times New Roman" w:hAnsi="Times New Roman"/>
        </w:rPr>
      </w:pPr>
      <w:r>
        <w:rPr>
          <w:rFonts w:ascii="Times New Roman" w:hAnsi="Times New Roman" w:hint="eastAsia"/>
        </w:rPr>
        <w:t>重复性和再现性的判别标准：</w:t>
      </w:r>
    </w:p>
    <w:p w:rsidR="002C3601" w:rsidRDefault="000861A9">
      <w:pPr>
        <w:pStyle w:val="affd"/>
        <w:widowControl w:val="0"/>
        <w:numPr>
          <w:ilvl w:val="0"/>
          <w:numId w:val="34"/>
        </w:numPr>
        <w:autoSpaceDE/>
        <w:autoSpaceDN/>
        <w:ind w:left="1259"/>
        <w:rPr>
          <w:rFonts w:cs="宋体"/>
          <w:szCs w:val="21"/>
        </w:rPr>
      </w:pPr>
      <w:r>
        <w:rPr>
          <w:rFonts w:cs="宋体" w:hint="eastAsia"/>
          <w:szCs w:val="21"/>
        </w:rPr>
        <w:t xml:space="preserve">误差小于10% ，测量系统可接受；   </w:t>
      </w:r>
    </w:p>
    <w:p w:rsidR="002C3601" w:rsidRDefault="000861A9">
      <w:pPr>
        <w:pStyle w:val="affd"/>
        <w:widowControl w:val="0"/>
        <w:numPr>
          <w:ilvl w:val="0"/>
          <w:numId w:val="34"/>
        </w:numPr>
        <w:autoSpaceDE/>
        <w:autoSpaceDN/>
        <w:ind w:left="1259"/>
        <w:rPr>
          <w:rFonts w:cs="宋体"/>
          <w:szCs w:val="21"/>
        </w:rPr>
      </w:pPr>
      <w:r>
        <w:rPr>
          <w:rFonts w:cs="宋体" w:hint="eastAsia"/>
          <w:szCs w:val="21"/>
        </w:rPr>
        <w:t>误差在10%-30% ，视情况接受，取决于实际应用的重要性、检具成本、修复费用等；</w:t>
      </w:r>
    </w:p>
    <w:p w:rsidR="002C3601" w:rsidRDefault="000861A9">
      <w:pPr>
        <w:pStyle w:val="affd"/>
        <w:widowControl w:val="0"/>
        <w:numPr>
          <w:ilvl w:val="0"/>
          <w:numId w:val="34"/>
        </w:numPr>
        <w:autoSpaceDE/>
        <w:autoSpaceDN/>
        <w:ind w:left="1259"/>
        <w:rPr>
          <w:rFonts w:cs="宋体"/>
          <w:szCs w:val="21"/>
        </w:rPr>
      </w:pPr>
      <w:r>
        <w:rPr>
          <w:rFonts w:cs="宋体" w:hint="eastAsia"/>
          <w:szCs w:val="21"/>
        </w:rPr>
        <w:t>误差大于30% ，改进检具系统，找出问题并纠正。</w:t>
      </w:r>
    </w:p>
    <w:p w:rsidR="002C3601" w:rsidRDefault="000861A9">
      <w:pPr>
        <w:numPr>
          <w:ilvl w:val="0"/>
          <w:numId w:val="33"/>
        </w:numPr>
        <w:ind w:left="839"/>
      </w:pPr>
      <w:r>
        <w:rPr>
          <w:rFonts w:ascii="Times New Roman" w:hAnsi="Times New Roman" w:hint="eastAsia"/>
        </w:rPr>
        <w:t>检具发生影响重复性和再现性的修改后，应重新进行校核。</w:t>
      </w:r>
    </w:p>
    <w:bookmarkEnd w:id="3"/>
    <w:p w:rsidR="002C3601" w:rsidRPr="007D5984" w:rsidRDefault="000861A9" w:rsidP="007D5984">
      <w:pPr>
        <w:rPr>
          <w:rFonts w:ascii="Times New Roman" w:hAnsi="Times New Roman"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2106930</wp:posOffset>
                </wp:positionH>
                <wp:positionV relativeFrom="paragraph">
                  <wp:posOffset>350520</wp:posOffset>
                </wp:positionV>
                <wp:extent cx="1897380" cy="0"/>
                <wp:effectExtent l="16510" t="12700" r="10160" b="15875"/>
                <wp:wrapNone/>
                <wp:docPr id="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9738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43" o:spid="_x0000_s1026" o:spt="32" type="#_x0000_t32" style="position:absolute;left:0pt;margin-left:165.9pt;margin-top:27.6pt;height:0pt;width:149.4pt;z-index:251663360;mso-width-relative:page;mso-height-relative:page;" filled="f" stroked="t" coordsize="21600,21600" o:gfxdata="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0bzDNtUAAAAJAQAADwAAAAAAAAABACAA&#10;AAAiAAAAZHJzL2Rvd25yZXYueG1sUEsBAhQAFAAAAAgAh07iQCb+bCnXAQAAtAMAAA4AAAAAAAAA&#10;AQAgAAAAJAEAAGRycy9lMm9Eb2MueG1sUEsFBgAAAAAGAAYAWQEAAG0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</w:p>
    <w:sectPr w:rsidR="002C3601" w:rsidRPr="007D5984" w:rsidSect="00010873">
      <w:type w:val="continuous"/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024" w:rsidRDefault="002C1024">
      <w:r>
        <w:separator/>
      </w:r>
    </w:p>
  </w:endnote>
  <w:endnote w:type="continuationSeparator" w:id="0">
    <w:p w:rsidR="002C1024" w:rsidRDefault="002C1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493067"/>
      <w:docPartObj>
        <w:docPartGallery w:val="Page Numbers (Bottom of Page)"/>
        <w:docPartUnique/>
      </w:docPartObj>
    </w:sdtPr>
    <w:sdtContent>
      <w:p w:rsidR="00010873" w:rsidRDefault="00010873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10873">
          <w:rPr>
            <w:noProof/>
            <w:lang w:val="zh-CN"/>
          </w:rPr>
          <w:t>2</w:t>
        </w:r>
        <w:r>
          <w:fldChar w:fldCharType="end"/>
        </w:r>
      </w:p>
    </w:sdtContent>
  </w:sdt>
  <w:p w:rsidR="00426FF7" w:rsidRDefault="00426FF7" w:rsidP="00426FF7">
    <w:pPr>
      <w:pStyle w:val="afc"/>
      <w:jc w:val="right"/>
      <w:rPr>
        <w:rStyle w:val="af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263382"/>
      <w:docPartObj>
        <w:docPartGallery w:val="Page Numbers (Bottom of Page)"/>
        <w:docPartUnique/>
      </w:docPartObj>
    </w:sdtPr>
    <w:sdtContent>
      <w:p w:rsidR="00426FF7" w:rsidRDefault="00426FF7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873" w:rsidRPr="00010873">
          <w:rPr>
            <w:noProof/>
            <w:lang w:val="zh-CN"/>
          </w:rPr>
          <w:t>1</w:t>
        </w:r>
        <w:r>
          <w:fldChar w:fldCharType="end"/>
        </w:r>
      </w:p>
    </w:sdtContent>
  </w:sdt>
  <w:p w:rsidR="00426FF7" w:rsidRDefault="00426FF7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024" w:rsidRDefault="002C1024">
      <w:r>
        <w:separator/>
      </w:r>
    </w:p>
  </w:footnote>
  <w:footnote w:type="continuationSeparator" w:id="0">
    <w:p w:rsidR="002C1024" w:rsidRDefault="002C10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C339DCF"/>
    <w:multiLevelType w:val="multilevel"/>
    <w:tmpl w:val="8C339DCF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933912DA"/>
    <w:multiLevelType w:val="multilevel"/>
    <w:tmpl w:val="933912DA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966B5263"/>
    <w:multiLevelType w:val="multilevel"/>
    <w:tmpl w:val="966B5263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A950A6BF"/>
    <w:multiLevelType w:val="singleLevel"/>
    <w:tmpl w:val="A950A6BF"/>
    <w:lvl w:ilvl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D6E730EB"/>
    <w:multiLevelType w:val="multilevel"/>
    <w:tmpl w:val="D6E730EB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E257225D"/>
    <w:multiLevelType w:val="multilevel"/>
    <w:tmpl w:val="E257225D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E401365D"/>
    <w:multiLevelType w:val="multilevel"/>
    <w:tmpl w:val="E401365D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7" w15:restartNumberingAfterBreak="0">
    <w:nsid w:val="EA5CF5BD"/>
    <w:multiLevelType w:val="multilevel"/>
    <w:tmpl w:val="EA5CF5BD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F1FD89A6"/>
    <w:multiLevelType w:val="multilevel"/>
    <w:tmpl w:val="F1FD89A6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9" w15:restartNumberingAfterBreak="0">
    <w:nsid w:val="F3492B03"/>
    <w:multiLevelType w:val="multilevel"/>
    <w:tmpl w:val="F3492B03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0" w15:restartNumberingAfterBreak="0">
    <w:nsid w:val="F496C989"/>
    <w:multiLevelType w:val="multilevel"/>
    <w:tmpl w:val="F496C989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1" w15:restartNumberingAfterBreak="0">
    <w:nsid w:val="F7AE402E"/>
    <w:multiLevelType w:val="multilevel"/>
    <w:tmpl w:val="F7AE402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2" w15:restartNumberingAfterBreak="0">
    <w:nsid w:val="FBAAA868"/>
    <w:multiLevelType w:val="multilevel"/>
    <w:tmpl w:val="FBAAA868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3" w15:restartNumberingAfterBreak="0">
    <w:nsid w:val="FE897D30"/>
    <w:multiLevelType w:val="multilevel"/>
    <w:tmpl w:val="FE897D30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4" w15:restartNumberingAfterBreak="0">
    <w:nsid w:val="0084FE32"/>
    <w:multiLevelType w:val="multilevel"/>
    <w:tmpl w:val="0084FE32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5" w15:restartNumberingAfterBreak="0">
    <w:nsid w:val="03124DD5"/>
    <w:multiLevelType w:val="multilevel"/>
    <w:tmpl w:val="03124DD5"/>
    <w:lvl w:ilvl="0">
      <w:start w:val="1"/>
      <w:numFmt w:val="decimal"/>
      <w:lvlText w:val="%1)"/>
      <w:lvlJc w:val="left"/>
      <w:pPr>
        <w:ind w:left="1260" w:hanging="420"/>
      </w:p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16" w15:restartNumberingAfterBreak="0">
    <w:nsid w:val="040A15CD"/>
    <w:multiLevelType w:val="multilevel"/>
    <w:tmpl w:val="040A15CD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0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1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2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3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08A12425"/>
    <w:multiLevelType w:val="multilevel"/>
    <w:tmpl w:val="08A12425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8" w15:restartNumberingAfterBreak="0">
    <w:nsid w:val="0C20D9BE"/>
    <w:multiLevelType w:val="multilevel"/>
    <w:tmpl w:val="0C20D9B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0FF31625"/>
    <w:multiLevelType w:val="multilevel"/>
    <w:tmpl w:val="0FF31625"/>
    <w:lvl w:ilvl="0">
      <w:start w:val="1"/>
      <w:numFmt w:val="decimal"/>
      <w:lvlText w:val="图%1"/>
      <w:lvlJc w:val="left"/>
      <w:pPr>
        <w:ind w:left="420" w:hanging="420"/>
      </w:pPr>
      <w:rPr>
        <w:rFonts w:ascii="黑体" w:eastAsia="黑体" w:hAnsi="黑体"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14DDC745"/>
    <w:multiLevelType w:val="multilevel"/>
    <w:tmpl w:val="14DDC745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2" w15:restartNumberingAfterBreak="0">
    <w:nsid w:val="24173C0E"/>
    <w:multiLevelType w:val="multilevel"/>
    <w:tmpl w:val="24173C0E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2DB1F33F"/>
    <w:multiLevelType w:val="multilevel"/>
    <w:tmpl w:val="2DB1F33F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4" w15:restartNumberingAfterBreak="0">
    <w:nsid w:val="319340DA"/>
    <w:multiLevelType w:val="multilevel"/>
    <w:tmpl w:val="319340DA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5" w15:restartNumberingAfterBreak="0">
    <w:nsid w:val="332DD316"/>
    <w:multiLevelType w:val="multilevel"/>
    <w:tmpl w:val="332DD316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6" w15:restartNumberingAfterBreak="0">
    <w:nsid w:val="3567E8D6"/>
    <w:multiLevelType w:val="multilevel"/>
    <w:tmpl w:val="3567E8D6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7" w15:restartNumberingAfterBreak="0">
    <w:nsid w:val="37425B79"/>
    <w:multiLevelType w:val="multilevel"/>
    <w:tmpl w:val="37425B79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8" w15:restartNumberingAfterBreak="0">
    <w:nsid w:val="41062F2A"/>
    <w:multiLevelType w:val="multilevel"/>
    <w:tmpl w:val="41062F2A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9" w15:restartNumberingAfterBreak="0">
    <w:nsid w:val="432036D3"/>
    <w:multiLevelType w:val="multilevel"/>
    <w:tmpl w:val="432036D3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0" w15:restartNumberingAfterBreak="0">
    <w:nsid w:val="43CA7245"/>
    <w:multiLevelType w:val="multilevel"/>
    <w:tmpl w:val="43CA7245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1" w15:restartNumberingAfterBreak="0">
    <w:nsid w:val="4B595B87"/>
    <w:multiLevelType w:val="multilevel"/>
    <w:tmpl w:val="4B595B87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2" w15:restartNumberingAfterBreak="0">
    <w:nsid w:val="54C0B8DD"/>
    <w:multiLevelType w:val="multilevel"/>
    <w:tmpl w:val="54C0B8DD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3" w15:restartNumberingAfterBreak="0">
    <w:nsid w:val="657D3FBC"/>
    <w:multiLevelType w:val="multilevel"/>
    <w:tmpl w:val="657D3FBC"/>
    <w:lvl w:ilvl="0">
      <w:start w:val="1"/>
      <w:numFmt w:val="upperLetter"/>
      <w:pStyle w:val="a4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a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4" w15:restartNumberingAfterBreak="0">
    <w:nsid w:val="68D61D8D"/>
    <w:multiLevelType w:val="multilevel"/>
    <w:tmpl w:val="68D61D8D"/>
    <w:lvl w:ilvl="0">
      <w:start w:val="1"/>
      <w:numFmt w:val="lowerLetter"/>
      <w:lvlText w:val="%1)"/>
      <w:lvlJc w:val="left"/>
      <w:pPr>
        <w:ind w:left="840" w:hanging="420"/>
      </w:pPr>
      <w:rPr>
        <w:rFonts w:ascii="宋体" w:eastAsia="宋体" w:hAnsi="宋体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35" w15:restartNumberingAfterBreak="0">
    <w:nsid w:val="746A8820"/>
    <w:multiLevelType w:val="multilevel"/>
    <w:tmpl w:val="746A8820"/>
    <w:lvl w:ilvl="0">
      <w:start w:val="1"/>
      <w:numFmt w:val="decimal"/>
      <w:suff w:val="nothing"/>
      <w:lvlText w:val="表%1"/>
      <w:lvlJc w:val="left"/>
      <w:pPr>
        <w:tabs>
          <w:tab w:val="left" w:pos="0"/>
        </w:tabs>
        <w:ind w:left="0" w:firstLine="0"/>
      </w:pPr>
      <w:rPr>
        <w:rFonts w:ascii="Times New Roman" w:eastAsia="黑体" w:hAnsi="Times New Roman" w:cs="黑体" w:hint="default"/>
        <w:b w:val="0"/>
        <w:i w:val="0"/>
        <w:spacing w:val="0"/>
        <w:w w:val="10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宋体" w:eastAsia="宋体" w:hAnsi="宋体" w:cs="宋体" w:hint="default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16"/>
  </w:num>
  <w:num w:numId="2">
    <w:abstractNumId w:val="33"/>
  </w:num>
  <w:num w:numId="3">
    <w:abstractNumId w:val="21"/>
  </w:num>
  <w:num w:numId="4">
    <w:abstractNumId w:val="31"/>
  </w:num>
  <w:num w:numId="5">
    <w:abstractNumId w:val="18"/>
  </w:num>
  <w:num w:numId="6">
    <w:abstractNumId w:val="2"/>
  </w:num>
  <w:num w:numId="7">
    <w:abstractNumId w:val="35"/>
  </w:num>
  <w:num w:numId="8">
    <w:abstractNumId w:val="30"/>
  </w:num>
  <w:num w:numId="9">
    <w:abstractNumId w:val="27"/>
  </w:num>
  <w:num w:numId="10">
    <w:abstractNumId w:val="6"/>
  </w:num>
  <w:num w:numId="11">
    <w:abstractNumId w:val="7"/>
  </w:num>
  <w:num w:numId="12">
    <w:abstractNumId w:val="14"/>
  </w:num>
  <w:num w:numId="13">
    <w:abstractNumId w:val="25"/>
  </w:num>
  <w:num w:numId="14">
    <w:abstractNumId w:val="29"/>
  </w:num>
  <w:num w:numId="15">
    <w:abstractNumId w:val="32"/>
  </w:num>
  <w:num w:numId="16">
    <w:abstractNumId w:val="23"/>
  </w:num>
  <w:num w:numId="17">
    <w:abstractNumId w:val="34"/>
  </w:num>
  <w:num w:numId="18">
    <w:abstractNumId w:val="17"/>
  </w:num>
  <w:num w:numId="19">
    <w:abstractNumId w:val="20"/>
  </w:num>
  <w:num w:numId="20">
    <w:abstractNumId w:val="4"/>
  </w:num>
  <w:num w:numId="21">
    <w:abstractNumId w:val="3"/>
  </w:num>
  <w:num w:numId="22">
    <w:abstractNumId w:val="19"/>
  </w:num>
  <w:num w:numId="23">
    <w:abstractNumId w:val="10"/>
  </w:num>
  <w:num w:numId="24">
    <w:abstractNumId w:val="9"/>
  </w:num>
  <w:num w:numId="25">
    <w:abstractNumId w:val="12"/>
  </w:num>
  <w:num w:numId="26">
    <w:abstractNumId w:val="24"/>
  </w:num>
  <w:num w:numId="27">
    <w:abstractNumId w:val="0"/>
  </w:num>
  <w:num w:numId="28">
    <w:abstractNumId w:val="22"/>
  </w:num>
  <w:num w:numId="29">
    <w:abstractNumId w:val="11"/>
  </w:num>
  <w:num w:numId="30">
    <w:abstractNumId w:val="28"/>
  </w:num>
  <w:num w:numId="31">
    <w:abstractNumId w:val="13"/>
  </w:num>
  <w:num w:numId="32">
    <w:abstractNumId w:val="15"/>
  </w:num>
  <w:num w:numId="33">
    <w:abstractNumId w:val="5"/>
  </w:num>
  <w:num w:numId="34">
    <w:abstractNumId w:val="8"/>
  </w:num>
  <w:num w:numId="35">
    <w:abstractNumId w:val="26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wMWI0OGMzODkyNTNiN2MxZjYzOTg3MjE5NzdhNmIifQ=="/>
  </w:docVars>
  <w:rsids>
    <w:rsidRoot w:val="00C43BD3"/>
    <w:rsid w:val="00010873"/>
    <w:rsid w:val="000120EC"/>
    <w:rsid w:val="000146D6"/>
    <w:rsid w:val="0002117A"/>
    <w:rsid w:val="00043DD3"/>
    <w:rsid w:val="00050292"/>
    <w:rsid w:val="0005413D"/>
    <w:rsid w:val="00055DE6"/>
    <w:rsid w:val="00064512"/>
    <w:rsid w:val="00067021"/>
    <w:rsid w:val="000811EC"/>
    <w:rsid w:val="000861A9"/>
    <w:rsid w:val="000A3F74"/>
    <w:rsid w:val="000B2825"/>
    <w:rsid w:val="000B3239"/>
    <w:rsid w:val="000B54C4"/>
    <w:rsid w:val="000B7147"/>
    <w:rsid w:val="000C09BD"/>
    <w:rsid w:val="000C1FF9"/>
    <w:rsid w:val="000C2AAD"/>
    <w:rsid w:val="000C7613"/>
    <w:rsid w:val="000D3CAE"/>
    <w:rsid w:val="000D54EF"/>
    <w:rsid w:val="000E1510"/>
    <w:rsid w:val="000E5D71"/>
    <w:rsid w:val="000F4BB1"/>
    <w:rsid w:val="0012356B"/>
    <w:rsid w:val="00137266"/>
    <w:rsid w:val="00141265"/>
    <w:rsid w:val="00174EF2"/>
    <w:rsid w:val="00183550"/>
    <w:rsid w:val="00190593"/>
    <w:rsid w:val="00190A7A"/>
    <w:rsid w:val="001950B5"/>
    <w:rsid w:val="001A1D21"/>
    <w:rsid w:val="001B56E6"/>
    <w:rsid w:val="001C0AC1"/>
    <w:rsid w:val="001C2715"/>
    <w:rsid w:val="001C2A59"/>
    <w:rsid w:val="001E0DF5"/>
    <w:rsid w:val="001E4EC3"/>
    <w:rsid w:val="001F2430"/>
    <w:rsid w:val="001F49E7"/>
    <w:rsid w:val="00215AA4"/>
    <w:rsid w:val="002230F3"/>
    <w:rsid w:val="0023070A"/>
    <w:rsid w:val="002334D3"/>
    <w:rsid w:val="002666F8"/>
    <w:rsid w:val="002705AC"/>
    <w:rsid w:val="00274197"/>
    <w:rsid w:val="00292728"/>
    <w:rsid w:val="002B16C2"/>
    <w:rsid w:val="002B510E"/>
    <w:rsid w:val="002B7C45"/>
    <w:rsid w:val="002C1024"/>
    <w:rsid w:val="002C3601"/>
    <w:rsid w:val="002C72CB"/>
    <w:rsid w:val="002D05D0"/>
    <w:rsid w:val="002E384F"/>
    <w:rsid w:val="002E7208"/>
    <w:rsid w:val="002F52D1"/>
    <w:rsid w:val="003142D1"/>
    <w:rsid w:val="00315D5B"/>
    <w:rsid w:val="0032323A"/>
    <w:rsid w:val="00324D98"/>
    <w:rsid w:val="00332A77"/>
    <w:rsid w:val="00346EA4"/>
    <w:rsid w:val="003533A5"/>
    <w:rsid w:val="00366E8C"/>
    <w:rsid w:val="00385ED5"/>
    <w:rsid w:val="00393457"/>
    <w:rsid w:val="003A0914"/>
    <w:rsid w:val="003A6B66"/>
    <w:rsid w:val="003B24E7"/>
    <w:rsid w:val="003B309C"/>
    <w:rsid w:val="003B38DE"/>
    <w:rsid w:val="003C396F"/>
    <w:rsid w:val="003D6377"/>
    <w:rsid w:val="003E236B"/>
    <w:rsid w:val="003E393B"/>
    <w:rsid w:val="003E424A"/>
    <w:rsid w:val="00426FF7"/>
    <w:rsid w:val="00433E5C"/>
    <w:rsid w:val="00433FCD"/>
    <w:rsid w:val="0044723E"/>
    <w:rsid w:val="00456A6C"/>
    <w:rsid w:val="0046375D"/>
    <w:rsid w:val="00470061"/>
    <w:rsid w:val="004B2878"/>
    <w:rsid w:val="004B6D3D"/>
    <w:rsid w:val="004C3AEC"/>
    <w:rsid w:val="004D4473"/>
    <w:rsid w:val="004D5807"/>
    <w:rsid w:val="004E2611"/>
    <w:rsid w:val="004E616D"/>
    <w:rsid w:val="004F25DF"/>
    <w:rsid w:val="004F5806"/>
    <w:rsid w:val="004F5DE9"/>
    <w:rsid w:val="00506471"/>
    <w:rsid w:val="0051335A"/>
    <w:rsid w:val="00516BFC"/>
    <w:rsid w:val="00522DD2"/>
    <w:rsid w:val="00530E7A"/>
    <w:rsid w:val="00535577"/>
    <w:rsid w:val="005414A0"/>
    <w:rsid w:val="00543E09"/>
    <w:rsid w:val="0054613B"/>
    <w:rsid w:val="005522FA"/>
    <w:rsid w:val="0055296D"/>
    <w:rsid w:val="00555366"/>
    <w:rsid w:val="00560766"/>
    <w:rsid w:val="0057260E"/>
    <w:rsid w:val="00572882"/>
    <w:rsid w:val="005751C4"/>
    <w:rsid w:val="00577AAC"/>
    <w:rsid w:val="00581AF6"/>
    <w:rsid w:val="00591F38"/>
    <w:rsid w:val="005A22A5"/>
    <w:rsid w:val="005B597B"/>
    <w:rsid w:val="005D55AE"/>
    <w:rsid w:val="005D602C"/>
    <w:rsid w:val="005E3E2D"/>
    <w:rsid w:val="005E50E3"/>
    <w:rsid w:val="005E7EFC"/>
    <w:rsid w:val="005F7078"/>
    <w:rsid w:val="005F70CA"/>
    <w:rsid w:val="0060247A"/>
    <w:rsid w:val="0061012D"/>
    <w:rsid w:val="0061388B"/>
    <w:rsid w:val="006161D0"/>
    <w:rsid w:val="006262AE"/>
    <w:rsid w:val="00631673"/>
    <w:rsid w:val="00640A34"/>
    <w:rsid w:val="006469E5"/>
    <w:rsid w:val="00651382"/>
    <w:rsid w:val="00660C22"/>
    <w:rsid w:val="0066541F"/>
    <w:rsid w:val="00667D38"/>
    <w:rsid w:val="006731BD"/>
    <w:rsid w:val="00680B3A"/>
    <w:rsid w:val="00683FE1"/>
    <w:rsid w:val="006A20EB"/>
    <w:rsid w:val="006A3D66"/>
    <w:rsid w:val="006A7439"/>
    <w:rsid w:val="006B1ABD"/>
    <w:rsid w:val="006B7DFD"/>
    <w:rsid w:val="006C36F6"/>
    <w:rsid w:val="006D0FFF"/>
    <w:rsid w:val="006D4F7A"/>
    <w:rsid w:val="00727E25"/>
    <w:rsid w:val="00733C0E"/>
    <w:rsid w:val="00750AA5"/>
    <w:rsid w:val="0075429C"/>
    <w:rsid w:val="00773D33"/>
    <w:rsid w:val="00776CF3"/>
    <w:rsid w:val="007A51B4"/>
    <w:rsid w:val="007A7983"/>
    <w:rsid w:val="007D5984"/>
    <w:rsid w:val="007D5E66"/>
    <w:rsid w:val="007E0366"/>
    <w:rsid w:val="007F3A5B"/>
    <w:rsid w:val="007F60EF"/>
    <w:rsid w:val="00802920"/>
    <w:rsid w:val="00803819"/>
    <w:rsid w:val="00803850"/>
    <w:rsid w:val="008273CA"/>
    <w:rsid w:val="0083237F"/>
    <w:rsid w:val="008340B6"/>
    <w:rsid w:val="00836649"/>
    <w:rsid w:val="0084209D"/>
    <w:rsid w:val="00842F41"/>
    <w:rsid w:val="00854207"/>
    <w:rsid w:val="00882F73"/>
    <w:rsid w:val="008854D7"/>
    <w:rsid w:val="00894872"/>
    <w:rsid w:val="008A7036"/>
    <w:rsid w:val="008B288F"/>
    <w:rsid w:val="008C73A7"/>
    <w:rsid w:val="008D008F"/>
    <w:rsid w:val="008E4B06"/>
    <w:rsid w:val="008E6807"/>
    <w:rsid w:val="00901EFB"/>
    <w:rsid w:val="009124D1"/>
    <w:rsid w:val="00915733"/>
    <w:rsid w:val="00924D59"/>
    <w:rsid w:val="00925168"/>
    <w:rsid w:val="00933D27"/>
    <w:rsid w:val="0094210E"/>
    <w:rsid w:val="009421BC"/>
    <w:rsid w:val="0094582A"/>
    <w:rsid w:val="00955995"/>
    <w:rsid w:val="0097349B"/>
    <w:rsid w:val="009C6FF8"/>
    <w:rsid w:val="009E2656"/>
    <w:rsid w:val="009E5F43"/>
    <w:rsid w:val="009F03B9"/>
    <w:rsid w:val="009F1905"/>
    <w:rsid w:val="009F4572"/>
    <w:rsid w:val="00A025C3"/>
    <w:rsid w:val="00A1010B"/>
    <w:rsid w:val="00A10993"/>
    <w:rsid w:val="00A222F1"/>
    <w:rsid w:val="00A25F58"/>
    <w:rsid w:val="00A34844"/>
    <w:rsid w:val="00A51AD5"/>
    <w:rsid w:val="00A568B1"/>
    <w:rsid w:val="00A57E59"/>
    <w:rsid w:val="00A62491"/>
    <w:rsid w:val="00A7217D"/>
    <w:rsid w:val="00A759F2"/>
    <w:rsid w:val="00A76AE4"/>
    <w:rsid w:val="00A90384"/>
    <w:rsid w:val="00AA02DC"/>
    <w:rsid w:val="00AC3E2D"/>
    <w:rsid w:val="00AD027D"/>
    <w:rsid w:val="00AF0DC0"/>
    <w:rsid w:val="00AF4164"/>
    <w:rsid w:val="00AF5235"/>
    <w:rsid w:val="00B36075"/>
    <w:rsid w:val="00B366C6"/>
    <w:rsid w:val="00B37C0D"/>
    <w:rsid w:val="00B406C6"/>
    <w:rsid w:val="00B708B0"/>
    <w:rsid w:val="00B74F9A"/>
    <w:rsid w:val="00B76409"/>
    <w:rsid w:val="00B8686D"/>
    <w:rsid w:val="00B92C4E"/>
    <w:rsid w:val="00BB7E7F"/>
    <w:rsid w:val="00BD1AA7"/>
    <w:rsid w:val="00BE47A0"/>
    <w:rsid w:val="00C07141"/>
    <w:rsid w:val="00C33F36"/>
    <w:rsid w:val="00C43BD3"/>
    <w:rsid w:val="00C46657"/>
    <w:rsid w:val="00C528D4"/>
    <w:rsid w:val="00C62C41"/>
    <w:rsid w:val="00C62F11"/>
    <w:rsid w:val="00C75DD3"/>
    <w:rsid w:val="00C90402"/>
    <w:rsid w:val="00C90BA0"/>
    <w:rsid w:val="00CA1064"/>
    <w:rsid w:val="00CC14BE"/>
    <w:rsid w:val="00CC6B7A"/>
    <w:rsid w:val="00CD5C2E"/>
    <w:rsid w:val="00CE2433"/>
    <w:rsid w:val="00CE71E7"/>
    <w:rsid w:val="00CF0A7B"/>
    <w:rsid w:val="00D02343"/>
    <w:rsid w:val="00D07A42"/>
    <w:rsid w:val="00D23A17"/>
    <w:rsid w:val="00D24FF0"/>
    <w:rsid w:val="00D26139"/>
    <w:rsid w:val="00D512B6"/>
    <w:rsid w:val="00D51EB4"/>
    <w:rsid w:val="00D75886"/>
    <w:rsid w:val="00D9688D"/>
    <w:rsid w:val="00DA3B8A"/>
    <w:rsid w:val="00DA6E1C"/>
    <w:rsid w:val="00DC04A6"/>
    <w:rsid w:val="00DD40E8"/>
    <w:rsid w:val="00DD63CA"/>
    <w:rsid w:val="00DE15AF"/>
    <w:rsid w:val="00DF417A"/>
    <w:rsid w:val="00DF7890"/>
    <w:rsid w:val="00E004B2"/>
    <w:rsid w:val="00E148FC"/>
    <w:rsid w:val="00E32918"/>
    <w:rsid w:val="00E41363"/>
    <w:rsid w:val="00E64278"/>
    <w:rsid w:val="00E70C9B"/>
    <w:rsid w:val="00E80093"/>
    <w:rsid w:val="00E8634A"/>
    <w:rsid w:val="00E91089"/>
    <w:rsid w:val="00E91FB0"/>
    <w:rsid w:val="00EE15AB"/>
    <w:rsid w:val="00EF0D96"/>
    <w:rsid w:val="00EF0F17"/>
    <w:rsid w:val="00EF368D"/>
    <w:rsid w:val="00F23EDE"/>
    <w:rsid w:val="00F27441"/>
    <w:rsid w:val="00F36AEB"/>
    <w:rsid w:val="00F520CA"/>
    <w:rsid w:val="00F55C76"/>
    <w:rsid w:val="00F807E4"/>
    <w:rsid w:val="00F93F7C"/>
    <w:rsid w:val="00FC2BE4"/>
    <w:rsid w:val="00FC7288"/>
    <w:rsid w:val="00FE0846"/>
    <w:rsid w:val="01044D23"/>
    <w:rsid w:val="01066A48"/>
    <w:rsid w:val="010D7DD7"/>
    <w:rsid w:val="0123584C"/>
    <w:rsid w:val="012E439E"/>
    <w:rsid w:val="01341807"/>
    <w:rsid w:val="013D404E"/>
    <w:rsid w:val="014162BE"/>
    <w:rsid w:val="014C4DA3"/>
    <w:rsid w:val="014F03EF"/>
    <w:rsid w:val="01514167"/>
    <w:rsid w:val="01543C57"/>
    <w:rsid w:val="015A6147"/>
    <w:rsid w:val="01617AFD"/>
    <w:rsid w:val="017A3A45"/>
    <w:rsid w:val="017D6F03"/>
    <w:rsid w:val="018711B2"/>
    <w:rsid w:val="0198159D"/>
    <w:rsid w:val="01B3242D"/>
    <w:rsid w:val="01B3556A"/>
    <w:rsid w:val="01B77F31"/>
    <w:rsid w:val="01BB7833"/>
    <w:rsid w:val="01C006BA"/>
    <w:rsid w:val="01C40DDD"/>
    <w:rsid w:val="01C761D7"/>
    <w:rsid w:val="01D47D3A"/>
    <w:rsid w:val="01D6494A"/>
    <w:rsid w:val="01D81E3B"/>
    <w:rsid w:val="01DD59FB"/>
    <w:rsid w:val="01EE19B6"/>
    <w:rsid w:val="01F87DF6"/>
    <w:rsid w:val="01F96934"/>
    <w:rsid w:val="01FF0067"/>
    <w:rsid w:val="02006A1C"/>
    <w:rsid w:val="021358C1"/>
    <w:rsid w:val="021639D3"/>
    <w:rsid w:val="021653B1"/>
    <w:rsid w:val="021D04ED"/>
    <w:rsid w:val="023215B6"/>
    <w:rsid w:val="023B6634"/>
    <w:rsid w:val="023F0464"/>
    <w:rsid w:val="02427F54"/>
    <w:rsid w:val="02454EA3"/>
    <w:rsid w:val="02525B31"/>
    <w:rsid w:val="02533F0F"/>
    <w:rsid w:val="025657AD"/>
    <w:rsid w:val="026659F0"/>
    <w:rsid w:val="026954E1"/>
    <w:rsid w:val="026B130E"/>
    <w:rsid w:val="027029E7"/>
    <w:rsid w:val="02775E4F"/>
    <w:rsid w:val="028265A2"/>
    <w:rsid w:val="028E4F47"/>
    <w:rsid w:val="029A1677"/>
    <w:rsid w:val="02B0310F"/>
    <w:rsid w:val="02BC272A"/>
    <w:rsid w:val="02BC60A1"/>
    <w:rsid w:val="02BD206D"/>
    <w:rsid w:val="02D768EE"/>
    <w:rsid w:val="02DF6C30"/>
    <w:rsid w:val="02E84657"/>
    <w:rsid w:val="02FB4873"/>
    <w:rsid w:val="02FC0103"/>
    <w:rsid w:val="03031491"/>
    <w:rsid w:val="03127926"/>
    <w:rsid w:val="031C07A5"/>
    <w:rsid w:val="03214631"/>
    <w:rsid w:val="032359E0"/>
    <w:rsid w:val="033122D9"/>
    <w:rsid w:val="03313809"/>
    <w:rsid w:val="03391357"/>
    <w:rsid w:val="033D21D3"/>
    <w:rsid w:val="034675D0"/>
    <w:rsid w:val="034A3564"/>
    <w:rsid w:val="034F11C2"/>
    <w:rsid w:val="03581472"/>
    <w:rsid w:val="035848DF"/>
    <w:rsid w:val="035E0DBD"/>
    <w:rsid w:val="03604B36"/>
    <w:rsid w:val="036115CE"/>
    <w:rsid w:val="03675EC4"/>
    <w:rsid w:val="03675F31"/>
    <w:rsid w:val="036D1000"/>
    <w:rsid w:val="03766598"/>
    <w:rsid w:val="03795BF7"/>
    <w:rsid w:val="038A1BB2"/>
    <w:rsid w:val="038A7241"/>
    <w:rsid w:val="038B6C5D"/>
    <w:rsid w:val="038F541B"/>
    <w:rsid w:val="03914CEF"/>
    <w:rsid w:val="03942465"/>
    <w:rsid w:val="03977E2B"/>
    <w:rsid w:val="03983735"/>
    <w:rsid w:val="03990047"/>
    <w:rsid w:val="03991DF6"/>
    <w:rsid w:val="039C3694"/>
    <w:rsid w:val="039F4141"/>
    <w:rsid w:val="03A52548"/>
    <w:rsid w:val="03A95308"/>
    <w:rsid w:val="03AB291C"/>
    <w:rsid w:val="03B44E81"/>
    <w:rsid w:val="03BE185C"/>
    <w:rsid w:val="03DA63F1"/>
    <w:rsid w:val="03DD6186"/>
    <w:rsid w:val="03DF6060"/>
    <w:rsid w:val="03E07A24"/>
    <w:rsid w:val="03E20AC2"/>
    <w:rsid w:val="03E322AC"/>
    <w:rsid w:val="03FB3F20"/>
    <w:rsid w:val="03FD2384"/>
    <w:rsid w:val="04001E75"/>
    <w:rsid w:val="04041D92"/>
    <w:rsid w:val="04096F7B"/>
    <w:rsid w:val="040F72BD"/>
    <w:rsid w:val="04114DC8"/>
    <w:rsid w:val="04137B47"/>
    <w:rsid w:val="04166A81"/>
    <w:rsid w:val="04194CE4"/>
    <w:rsid w:val="041B2525"/>
    <w:rsid w:val="042D0410"/>
    <w:rsid w:val="042E3121"/>
    <w:rsid w:val="04337464"/>
    <w:rsid w:val="0438671F"/>
    <w:rsid w:val="043A022A"/>
    <w:rsid w:val="043F56A2"/>
    <w:rsid w:val="044031CE"/>
    <w:rsid w:val="04504BAA"/>
    <w:rsid w:val="04533DF5"/>
    <w:rsid w:val="04603FC1"/>
    <w:rsid w:val="04642403"/>
    <w:rsid w:val="046441B2"/>
    <w:rsid w:val="0466617C"/>
    <w:rsid w:val="046A0822"/>
    <w:rsid w:val="04714B20"/>
    <w:rsid w:val="047B14FB"/>
    <w:rsid w:val="047D1CE0"/>
    <w:rsid w:val="049031F8"/>
    <w:rsid w:val="0494548E"/>
    <w:rsid w:val="049F2B84"/>
    <w:rsid w:val="04AC06B1"/>
    <w:rsid w:val="04B2162C"/>
    <w:rsid w:val="04B64F01"/>
    <w:rsid w:val="04B70785"/>
    <w:rsid w:val="04BB2374"/>
    <w:rsid w:val="04BD6CE2"/>
    <w:rsid w:val="04BD7D66"/>
    <w:rsid w:val="04BF0AD6"/>
    <w:rsid w:val="04CC38D4"/>
    <w:rsid w:val="04DC3B8C"/>
    <w:rsid w:val="04DF7CDC"/>
    <w:rsid w:val="04E17579"/>
    <w:rsid w:val="04EF38A6"/>
    <w:rsid w:val="04F73BF4"/>
    <w:rsid w:val="04F76DD4"/>
    <w:rsid w:val="050E411D"/>
    <w:rsid w:val="0515476E"/>
    <w:rsid w:val="0515593E"/>
    <w:rsid w:val="05160A69"/>
    <w:rsid w:val="051756C8"/>
    <w:rsid w:val="051F05CD"/>
    <w:rsid w:val="053022E6"/>
    <w:rsid w:val="05303E6A"/>
    <w:rsid w:val="053F1D82"/>
    <w:rsid w:val="053F6CB3"/>
    <w:rsid w:val="05447617"/>
    <w:rsid w:val="054933A7"/>
    <w:rsid w:val="0550327C"/>
    <w:rsid w:val="05523F70"/>
    <w:rsid w:val="05524952"/>
    <w:rsid w:val="055533C5"/>
    <w:rsid w:val="05563D80"/>
    <w:rsid w:val="056326BB"/>
    <w:rsid w:val="056401E1"/>
    <w:rsid w:val="056E368F"/>
    <w:rsid w:val="057051D0"/>
    <w:rsid w:val="058638C0"/>
    <w:rsid w:val="05894ABB"/>
    <w:rsid w:val="0592003D"/>
    <w:rsid w:val="05935A35"/>
    <w:rsid w:val="05966F19"/>
    <w:rsid w:val="059A3C03"/>
    <w:rsid w:val="05B72A07"/>
    <w:rsid w:val="05C634D0"/>
    <w:rsid w:val="05D02A66"/>
    <w:rsid w:val="05D62D27"/>
    <w:rsid w:val="05D90BCF"/>
    <w:rsid w:val="05DD06BF"/>
    <w:rsid w:val="05E51322"/>
    <w:rsid w:val="05EC26B0"/>
    <w:rsid w:val="05ED3DF8"/>
    <w:rsid w:val="05F01366"/>
    <w:rsid w:val="05FB0B46"/>
    <w:rsid w:val="06014B8F"/>
    <w:rsid w:val="060A6FDB"/>
    <w:rsid w:val="060E748D"/>
    <w:rsid w:val="06177EE0"/>
    <w:rsid w:val="061E4834"/>
    <w:rsid w:val="061E65E2"/>
    <w:rsid w:val="062120B8"/>
    <w:rsid w:val="06252818"/>
    <w:rsid w:val="062B7EF3"/>
    <w:rsid w:val="06344057"/>
    <w:rsid w:val="063B0353"/>
    <w:rsid w:val="063D44D8"/>
    <w:rsid w:val="06405ED9"/>
    <w:rsid w:val="064747B7"/>
    <w:rsid w:val="06480E76"/>
    <w:rsid w:val="064A5629"/>
    <w:rsid w:val="065D535C"/>
    <w:rsid w:val="06620BC5"/>
    <w:rsid w:val="06622973"/>
    <w:rsid w:val="066E30C6"/>
    <w:rsid w:val="0674062A"/>
    <w:rsid w:val="067508F8"/>
    <w:rsid w:val="0680559E"/>
    <w:rsid w:val="06826B71"/>
    <w:rsid w:val="06846D8D"/>
    <w:rsid w:val="068517DD"/>
    <w:rsid w:val="06855ED1"/>
    <w:rsid w:val="06864B8E"/>
    <w:rsid w:val="068723D9"/>
    <w:rsid w:val="06A10228"/>
    <w:rsid w:val="06A42F8B"/>
    <w:rsid w:val="06B036DE"/>
    <w:rsid w:val="06BC6527"/>
    <w:rsid w:val="06C158EB"/>
    <w:rsid w:val="06C27109"/>
    <w:rsid w:val="06C71E01"/>
    <w:rsid w:val="06CD6AB9"/>
    <w:rsid w:val="06D66EBD"/>
    <w:rsid w:val="06D82C35"/>
    <w:rsid w:val="06EB37D4"/>
    <w:rsid w:val="06EB6E0C"/>
    <w:rsid w:val="06FE677A"/>
    <w:rsid w:val="070276B4"/>
    <w:rsid w:val="07097292"/>
    <w:rsid w:val="0712477A"/>
    <w:rsid w:val="0714287C"/>
    <w:rsid w:val="07244BB0"/>
    <w:rsid w:val="072B2DAF"/>
    <w:rsid w:val="072E6CF9"/>
    <w:rsid w:val="07312DBB"/>
    <w:rsid w:val="073718EE"/>
    <w:rsid w:val="07376B61"/>
    <w:rsid w:val="073C31C4"/>
    <w:rsid w:val="073E2D5A"/>
    <w:rsid w:val="07442078"/>
    <w:rsid w:val="074A1D85"/>
    <w:rsid w:val="074D717F"/>
    <w:rsid w:val="07571DAC"/>
    <w:rsid w:val="07574854"/>
    <w:rsid w:val="075C5614"/>
    <w:rsid w:val="075E75DE"/>
    <w:rsid w:val="075F1780"/>
    <w:rsid w:val="076775B0"/>
    <w:rsid w:val="076C2069"/>
    <w:rsid w:val="076C7B04"/>
    <w:rsid w:val="076D74AF"/>
    <w:rsid w:val="076F17EB"/>
    <w:rsid w:val="07717112"/>
    <w:rsid w:val="07750EE5"/>
    <w:rsid w:val="07771DE0"/>
    <w:rsid w:val="077A1EE2"/>
    <w:rsid w:val="077B0190"/>
    <w:rsid w:val="07830DF3"/>
    <w:rsid w:val="078B7CA7"/>
    <w:rsid w:val="079232AD"/>
    <w:rsid w:val="07941252"/>
    <w:rsid w:val="0796401C"/>
    <w:rsid w:val="0797489E"/>
    <w:rsid w:val="079A5410"/>
    <w:rsid w:val="079A613C"/>
    <w:rsid w:val="079A71A9"/>
    <w:rsid w:val="079C6989"/>
    <w:rsid w:val="079C731E"/>
    <w:rsid w:val="079D726B"/>
    <w:rsid w:val="07AD5E6F"/>
    <w:rsid w:val="07B94814"/>
    <w:rsid w:val="07C617AF"/>
    <w:rsid w:val="07CD206E"/>
    <w:rsid w:val="07CF33D9"/>
    <w:rsid w:val="07D21D7A"/>
    <w:rsid w:val="07D71CEE"/>
    <w:rsid w:val="07D87B7A"/>
    <w:rsid w:val="07DB29DD"/>
    <w:rsid w:val="07E86D51"/>
    <w:rsid w:val="07E91565"/>
    <w:rsid w:val="080041F1"/>
    <w:rsid w:val="08071A24"/>
    <w:rsid w:val="080E6FB9"/>
    <w:rsid w:val="081172DC"/>
    <w:rsid w:val="08167EB9"/>
    <w:rsid w:val="08171283"/>
    <w:rsid w:val="0819495D"/>
    <w:rsid w:val="08203E9B"/>
    <w:rsid w:val="08232E0A"/>
    <w:rsid w:val="082C3238"/>
    <w:rsid w:val="082E197B"/>
    <w:rsid w:val="08305436"/>
    <w:rsid w:val="08326BEB"/>
    <w:rsid w:val="083640B7"/>
    <w:rsid w:val="083D5469"/>
    <w:rsid w:val="083F196D"/>
    <w:rsid w:val="0842480A"/>
    <w:rsid w:val="08442832"/>
    <w:rsid w:val="08471E20"/>
    <w:rsid w:val="084E1932"/>
    <w:rsid w:val="0868648E"/>
    <w:rsid w:val="086A1FB2"/>
    <w:rsid w:val="086C5D2B"/>
    <w:rsid w:val="08752E31"/>
    <w:rsid w:val="08796D7B"/>
    <w:rsid w:val="088272FC"/>
    <w:rsid w:val="088B6904"/>
    <w:rsid w:val="0895702F"/>
    <w:rsid w:val="089E4AB6"/>
    <w:rsid w:val="08A12644"/>
    <w:rsid w:val="08A76D63"/>
    <w:rsid w:val="08B84ACC"/>
    <w:rsid w:val="08CC4A1B"/>
    <w:rsid w:val="08D00067"/>
    <w:rsid w:val="08D053B4"/>
    <w:rsid w:val="08D15B8E"/>
    <w:rsid w:val="08D227B0"/>
    <w:rsid w:val="08D315E7"/>
    <w:rsid w:val="08E93645"/>
    <w:rsid w:val="08EA485B"/>
    <w:rsid w:val="08EC7EBC"/>
    <w:rsid w:val="08EE6740"/>
    <w:rsid w:val="08F379C1"/>
    <w:rsid w:val="08FA50E4"/>
    <w:rsid w:val="08FD2E27"/>
    <w:rsid w:val="09023F99"/>
    <w:rsid w:val="09031D95"/>
    <w:rsid w:val="090441B5"/>
    <w:rsid w:val="09075A53"/>
    <w:rsid w:val="09144DAE"/>
    <w:rsid w:val="09173EE8"/>
    <w:rsid w:val="091D75BB"/>
    <w:rsid w:val="09206892"/>
    <w:rsid w:val="09216B15"/>
    <w:rsid w:val="092403B3"/>
    <w:rsid w:val="092A4D09"/>
    <w:rsid w:val="092B3ADE"/>
    <w:rsid w:val="092C1016"/>
    <w:rsid w:val="09322AD0"/>
    <w:rsid w:val="093544CF"/>
    <w:rsid w:val="093A6646"/>
    <w:rsid w:val="093C1139"/>
    <w:rsid w:val="093F343F"/>
    <w:rsid w:val="09412EA9"/>
    <w:rsid w:val="0942765D"/>
    <w:rsid w:val="09474723"/>
    <w:rsid w:val="09491BC8"/>
    <w:rsid w:val="094B5940"/>
    <w:rsid w:val="094C3466"/>
    <w:rsid w:val="095073FA"/>
    <w:rsid w:val="09572537"/>
    <w:rsid w:val="095F3199"/>
    <w:rsid w:val="096B066B"/>
    <w:rsid w:val="096B1B3E"/>
    <w:rsid w:val="0999603F"/>
    <w:rsid w:val="099E0166"/>
    <w:rsid w:val="099E1F14"/>
    <w:rsid w:val="09A34935"/>
    <w:rsid w:val="09A70349"/>
    <w:rsid w:val="09A81770"/>
    <w:rsid w:val="09A92667"/>
    <w:rsid w:val="09AF4121"/>
    <w:rsid w:val="09B05A76"/>
    <w:rsid w:val="09B35FA1"/>
    <w:rsid w:val="09B833BB"/>
    <w:rsid w:val="09CB6A81"/>
    <w:rsid w:val="09CE4B9B"/>
    <w:rsid w:val="09CF6571"/>
    <w:rsid w:val="09D606FF"/>
    <w:rsid w:val="09E65669"/>
    <w:rsid w:val="09E813E1"/>
    <w:rsid w:val="09EF02DA"/>
    <w:rsid w:val="09F2225F"/>
    <w:rsid w:val="09F50F48"/>
    <w:rsid w:val="09F91840"/>
    <w:rsid w:val="09FC4E8C"/>
    <w:rsid w:val="0A002BCE"/>
    <w:rsid w:val="0A083831"/>
    <w:rsid w:val="0A0C27C3"/>
    <w:rsid w:val="0A0D383A"/>
    <w:rsid w:val="0A102AC3"/>
    <w:rsid w:val="0A137BB8"/>
    <w:rsid w:val="0A171CC6"/>
    <w:rsid w:val="0A173A74"/>
    <w:rsid w:val="0A1C01FE"/>
    <w:rsid w:val="0A307ED9"/>
    <w:rsid w:val="0A352863"/>
    <w:rsid w:val="0A36039E"/>
    <w:rsid w:val="0A360DD9"/>
    <w:rsid w:val="0A370C10"/>
    <w:rsid w:val="0A3C5294"/>
    <w:rsid w:val="0A494281"/>
    <w:rsid w:val="0A4A3E4A"/>
    <w:rsid w:val="0A4A6D32"/>
    <w:rsid w:val="0A4D3A06"/>
    <w:rsid w:val="0A533978"/>
    <w:rsid w:val="0A560A40"/>
    <w:rsid w:val="0A575654"/>
    <w:rsid w:val="0A582122"/>
    <w:rsid w:val="0A5B1F0B"/>
    <w:rsid w:val="0A5D1DCF"/>
    <w:rsid w:val="0A5D2214"/>
    <w:rsid w:val="0A6336B8"/>
    <w:rsid w:val="0A6767AA"/>
    <w:rsid w:val="0A6C0264"/>
    <w:rsid w:val="0A6C2012"/>
    <w:rsid w:val="0A7113D6"/>
    <w:rsid w:val="0A786C09"/>
    <w:rsid w:val="0A79472F"/>
    <w:rsid w:val="0A7A2711"/>
    <w:rsid w:val="0A7E04B5"/>
    <w:rsid w:val="0A871F79"/>
    <w:rsid w:val="0A87769A"/>
    <w:rsid w:val="0A8F3F52"/>
    <w:rsid w:val="0A9034BE"/>
    <w:rsid w:val="0A911A78"/>
    <w:rsid w:val="0A916BB6"/>
    <w:rsid w:val="0A93387B"/>
    <w:rsid w:val="0AA23C86"/>
    <w:rsid w:val="0AA479FE"/>
    <w:rsid w:val="0AA84A7A"/>
    <w:rsid w:val="0AAA5C81"/>
    <w:rsid w:val="0AAC0660"/>
    <w:rsid w:val="0AAC68B2"/>
    <w:rsid w:val="0ABF65E6"/>
    <w:rsid w:val="0AC05EBA"/>
    <w:rsid w:val="0AC41E4E"/>
    <w:rsid w:val="0ACB53B2"/>
    <w:rsid w:val="0ADF27E4"/>
    <w:rsid w:val="0AF33435"/>
    <w:rsid w:val="0AF47811"/>
    <w:rsid w:val="0AF64B66"/>
    <w:rsid w:val="0B040E20"/>
    <w:rsid w:val="0B112BB9"/>
    <w:rsid w:val="0B2621C1"/>
    <w:rsid w:val="0B494A97"/>
    <w:rsid w:val="0B615957"/>
    <w:rsid w:val="0B6273B7"/>
    <w:rsid w:val="0B68374F"/>
    <w:rsid w:val="0B6B46B4"/>
    <w:rsid w:val="0B6C7DF0"/>
    <w:rsid w:val="0B6D3FD8"/>
    <w:rsid w:val="0B745622"/>
    <w:rsid w:val="0B79446C"/>
    <w:rsid w:val="0B7958BA"/>
    <w:rsid w:val="0B8213C1"/>
    <w:rsid w:val="0B9B6FB8"/>
    <w:rsid w:val="0B9E1E32"/>
    <w:rsid w:val="0BA907BF"/>
    <w:rsid w:val="0BAB2C6B"/>
    <w:rsid w:val="0BAD477C"/>
    <w:rsid w:val="0BAF71D9"/>
    <w:rsid w:val="0BBC0D77"/>
    <w:rsid w:val="0BBE4AEF"/>
    <w:rsid w:val="0BC306CA"/>
    <w:rsid w:val="0BC64F1D"/>
    <w:rsid w:val="0BCB0FBA"/>
    <w:rsid w:val="0BD87233"/>
    <w:rsid w:val="0BD97FC9"/>
    <w:rsid w:val="0BDB744F"/>
    <w:rsid w:val="0BDE406C"/>
    <w:rsid w:val="0BE14583"/>
    <w:rsid w:val="0BE67BA2"/>
    <w:rsid w:val="0BF00A21"/>
    <w:rsid w:val="0BF6185F"/>
    <w:rsid w:val="0BFC28FD"/>
    <w:rsid w:val="0BFF5782"/>
    <w:rsid w:val="0C011B9A"/>
    <w:rsid w:val="0C033174"/>
    <w:rsid w:val="0C0B13B7"/>
    <w:rsid w:val="0C1110C3"/>
    <w:rsid w:val="0C1C6680"/>
    <w:rsid w:val="0C1E7D56"/>
    <w:rsid w:val="0C1F4E62"/>
    <w:rsid w:val="0C2506CA"/>
    <w:rsid w:val="0C2661F0"/>
    <w:rsid w:val="0C2C3490"/>
    <w:rsid w:val="0C2E2BDB"/>
    <w:rsid w:val="0C2F1549"/>
    <w:rsid w:val="0C3C5C5D"/>
    <w:rsid w:val="0C3E689B"/>
    <w:rsid w:val="0C430B50"/>
    <w:rsid w:val="0C4A0131"/>
    <w:rsid w:val="0C555CFC"/>
    <w:rsid w:val="0C5F3336"/>
    <w:rsid w:val="0C607954"/>
    <w:rsid w:val="0C676015"/>
    <w:rsid w:val="0C7D5717"/>
    <w:rsid w:val="0C7E427E"/>
    <w:rsid w:val="0C826A96"/>
    <w:rsid w:val="0C8278CB"/>
    <w:rsid w:val="0C857FD9"/>
    <w:rsid w:val="0C8C699B"/>
    <w:rsid w:val="0C96202E"/>
    <w:rsid w:val="0C9B273A"/>
    <w:rsid w:val="0C9E222B"/>
    <w:rsid w:val="0CA84E57"/>
    <w:rsid w:val="0CB516E2"/>
    <w:rsid w:val="0CB66D62"/>
    <w:rsid w:val="0CBB102F"/>
    <w:rsid w:val="0CBB74C0"/>
    <w:rsid w:val="0CC243E4"/>
    <w:rsid w:val="0CC6532E"/>
    <w:rsid w:val="0CCB6B37"/>
    <w:rsid w:val="0CD67C16"/>
    <w:rsid w:val="0CDD2D53"/>
    <w:rsid w:val="0CE560AB"/>
    <w:rsid w:val="0CE81329"/>
    <w:rsid w:val="0CE9483D"/>
    <w:rsid w:val="0CEC386E"/>
    <w:rsid w:val="0CEF17A5"/>
    <w:rsid w:val="0CF44C71"/>
    <w:rsid w:val="0CF84B85"/>
    <w:rsid w:val="0D0B44AE"/>
    <w:rsid w:val="0D0D1EC6"/>
    <w:rsid w:val="0D0D5F1C"/>
    <w:rsid w:val="0D1122FB"/>
    <w:rsid w:val="0D156991"/>
    <w:rsid w:val="0D18022F"/>
    <w:rsid w:val="0D3B5D11"/>
    <w:rsid w:val="0D3E43FE"/>
    <w:rsid w:val="0D411534"/>
    <w:rsid w:val="0D4C30A8"/>
    <w:rsid w:val="0D5B011C"/>
    <w:rsid w:val="0D5E0BBC"/>
    <w:rsid w:val="0D5F5E5E"/>
    <w:rsid w:val="0D611BD6"/>
    <w:rsid w:val="0D625D59"/>
    <w:rsid w:val="0D656506"/>
    <w:rsid w:val="0D6B42BD"/>
    <w:rsid w:val="0D723BD7"/>
    <w:rsid w:val="0D767043"/>
    <w:rsid w:val="0D786F20"/>
    <w:rsid w:val="0D8E1F0B"/>
    <w:rsid w:val="0D921D8F"/>
    <w:rsid w:val="0D93650D"/>
    <w:rsid w:val="0D9378B6"/>
    <w:rsid w:val="0D9755F8"/>
    <w:rsid w:val="0DAE46EF"/>
    <w:rsid w:val="0DB04D50"/>
    <w:rsid w:val="0DBA6EC6"/>
    <w:rsid w:val="0DBE2B84"/>
    <w:rsid w:val="0DBF59BE"/>
    <w:rsid w:val="0DC21F49"/>
    <w:rsid w:val="0DC7755F"/>
    <w:rsid w:val="0DCF0E22"/>
    <w:rsid w:val="0DD00B0A"/>
    <w:rsid w:val="0DD24882"/>
    <w:rsid w:val="0DD51C7C"/>
    <w:rsid w:val="0DDA7292"/>
    <w:rsid w:val="0DDE59D4"/>
    <w:rsid w:val="0DE14811"/>
    <w:rsid w:val="0DE14AC5"/>
    <w:rsid w:val="0DE93979"/>
    <w:rsid w:val="0DE95727"/>
    <w:rsid w:val="0DED16BC"/>
    <w:rsid w:val="0DF14279"/>
    <w:rsid w:val="0E0C44C1"/>
    <w:rsid w:val="0E130999"/>
    <w:rsid w:val="0E1C2F75"/>
    <w:rsid w:val="0E2372C3"/>
    <w:rsid w:val="0E294D31"/>
    <w:rsid w:val="0E3270CE"/>
    <w:rsid w:val="0E383AA8"/>
    <w:rsid w:val="0E3A63C8"/>
    <w:rsid w:val="0E3F3599"/>
    <w:rsid w:val="0E460DCC"/>
    <w:rsid w:val="0E4F476D"/>
    <w:rsid w:val="0E50650B"/>
    <w:rsid w:val="0E525273"/>
    <w:rsid w:val="0E557D0D"/>
    <w:rsid w:val="0E5B6625"/>
    <w:rsid w:val="0E5E71C7"/>
    <w:rsid w:val="0E607BB8"/>
    <w:rsid w:val="0E6E3645"/>
    <w:rsid w:val="0E71409B"/>
    <w:rsid w:val="0E903DF5"/>
    <w:rsid w:val="0E9135EB"/>
    <w:rsid w:val="0E925DBF"/>
    <w:rsid w:val="0E950463"/>
    <w:rsid w:val="0E97118F"/>
    <w:rsid w:val="0E9D4E90"/>
    <w:rsid w:val="0EAD3F2F"/>
    <w:rsid w:val="0EB9334C"/>
    <w:rsid w:val="0EC42733"/>
    <w:rsid w:val="0ECC12D1"/>
    <w:rsid w:val="0ED137EB"/>
    <w:rsid w:val="0ED664E4"/>
    <w:rsid w:val="0ED87F1C"/>
    <w:rsid w:val="0EDB1514"/>
    <w:rsid w:val="0EDB59B8"/>
    <w:rsid w:val="0EE23836"/>
    <w:rsid w:val="0EF32D02"/>
    <w:rsid w:val="0EF425D6"/>
    <w:rsid w:val="0EF461D9"/>
    <w:rsid w:val="0EF64C2F"/>
    <w:rsid w:val="0EFF2464"/>
    <w:rsid w:val="0EFF44A4"/>
    <w:rsid w:val="0F0767AD"/>
    <w:rsid w:val="0F123B08"/>
    <w:rsid w:val="0F26793A"/>
    <w:rsid w:val="0F307AB2"/>
    <w:rsid w:val="0F3126E3"/>
    <w:rsid w:val="0F384BB8"/>
    <w:rsid w:val="0F5117D6"/>
    <w:rsid w:val="0F53554E"/>
    <w:rsid w:val="0F6239E3"/>
    <w:rsid w:val="0F6459AD"/>
    <w:rsid w:val="0F700E3C"/>
    <w:rsid w:val="0F7672BB"/>
    <w:rsid w:val="0F781F64"/>
    <w:rsid w:val="0F855BBA"/>
    <w:rsid w:val="0F873418"/>
    <w:rsid w:val="0F8B4CE8"/>
    <w:rsid w:val="0F8C6CB2"/>
    <w:rsid w:val="0FBA0991"/>
    <w:rsid w:val="0FBC30F4"/>
    <w:rsid w:val="0FBF4992"/>
    <w:rsid w:val="0FD24AAC"/>
    <w:rsid w:val="0FE23AF6"/>
    <w:rsid w:val="0FED416E"/>
    <w:rsid w:val="0FEE3074"/>
    <w:rsid w:val="0FF45539"/>
    <w:rsid w:val="10001163"/>
    <w:rsid w:val="100B7BD7"/>
    <w:rsid w:val="10131A0F"/>
    <w:rsid w:val="10156CA8"/>
    <w:rsid w:val="101B69E4"/>
    <w:rsid w:val="101C0036"/>
    <w:rsid w:val="10340523"/>
    <w:rsid w:val="103435D2"/>
    <w:rsid w:val="10376479"/>
    <w:rsid w:val="103B1CEF"/>
    <w:rsid w:val="103F33C4"/>
    <w:rsid w:val="1044128A"/>
    <w:rsid w:val="104656F7"/>
    <w:rsid w:val="10466E61"/>
    <w:rsid w:val="104B26C9"/>
    <w:rsid w:val="104F6E65"/>
    <w:rsid w:val="10515D6A"/>
    <w:rsid w:val="106F3C0A"/>
    <w:rsid w:val="106F460A"/>
    <w:rsid w:val="1074577C"/>
    <w:rsid w:val="107E2A9F"/>
    <w:rsid w:val="10855BDB"/>
    <w:rsid w:val="108D4A90"/>
    <w:rsid w:val="109202F8"/>
    <w:rsid w:val="10972147"/>
    <w:rsid w:val="10993435"/>
    <w:rsid w:val="109D1177"/>
    <w:rsid w:val="10A14477"/>
    <w:rsid w:val="10A36062"/>
    <w:rsid w:val="10A464C0"/>
    <w:rsid w:val="10A74D0F"/>
    <w:rsid w:val="10B15619"/>
    <w:rsid w:val="10BE2CFD"/>
    <w:rsid w:val="10BF7A28"/>
    <w:rsid w:val="10CC55B8"/>
    <w:rsid w:val="10D10E21"/>
    <w:rsid w:val="10D83B3D"/>
    <w:rsid w:val="10D916EE"/>
    <w:rsid w:val="10E24B92"/>
    <w:rsid w:val="10ED13BF"/>
    <w:rsid w:val="10F130F8"/>
    <w:rsid w:val="10F7066A"/>
    <w:rsid w:val="10FB7C4C"/>
    <w:rsid w:val="10FE77F6"/>
    <w:rsid w:val="11015DBF"/>
    <w:rsid w:val="11034D52"/>
    <w:rsid w:val="110805BA"/>
    <w:rsid w:val="110F6D29"/>
    <w:rsid w:val="11140D0D"/>
    <w:rsid w:val="111853D5"/>
    <w:rsid w:val="111A3B04"/>
    <w:rsid w:val="111D5E14"/>
    <w:rsid w:val="112C24FB"/>
    <w:rsid w:val="1130093A"/>
    <w:rsid w:val="11321B76"/>
    <w:rsid w:val="1132789A"/>
    <w:rsid w:val="113B44EC"/>
    <w:rsid w:val="113C1840"/>
    <w:rsid w:val="113E51DE"/>
    <w:rsid w:val="11426272"/>
    <w:rsid w:val="11465B58"/>
    <w:rsid w:val="114E109E"/>
    <w:rsid w:val="115455AE"/>
    <w:rsid w:val="115B5D24"/>
    <w:rsid w:val="116575D6"/>
    <w:rsid w:val="116D4C26"/>
    <w:rsid w:val="116E6670"/>
    <w:rsid w:val="117B2B3A"/>
    <w:rsid w:val="117D5FBA"/>
    <w:rsid w:val="11820012"/>
    <w:rsid w:val="119500A0"/>
    <w:rsid w:val="11967974"/>
    <w:rsid w:val="119921B4"/>
    <w:rsid w:val="119A3908"/>
    <w:rsid w:val="119F6C9C"/>
    <w:rsid w:val="11A2456B"/>
    <w:rsid w:val="11A42091"/>
    <w:rsid w:val="11A45AA1"/>
    <w:rsid w:val="11A94E16"/>
    <w:rsid w:val="11AB00B6"/>
    <w:rsid w:val="11BA18B5"/>
    <w:rsid w:val="11C63503"/>
    <w:rsid w:val="11CE17D1"/>
    <w:rsid w:val="11D84431"/>
    <w:rsid w:val="11D856AB"/>
    <w:rsid w:val="11D95B65"/>
    <w:rsid w:val="11E14EEE"/>
    <w:rsid w:val="11ED1CC8"/>
    <w:rsid w:val="11EE77B0"/>
    <w:rsid w:val="11F528ED"/>
    <w:rsid w:val="11F9133B"/>
    <w:rsid w:val="12061A3F"/>
    <w:rsid w:val="120B3B89"/>
    <w:rsid w:val="12114FF6"/>
    <w:rsid w:val="12145696"/>
    <w:rsid w:val="121A05A5"/>
    <w:rsid w:val="121D48EB"/>
    <w:rsid w:val="12241424"/>
    <w:rsid w:val="12253001"/>
    <w:rsid w:val="12280F14"/>
    <w:rsid w:val="122F7968"/>
    <w:rsid w:val="123254A4"/>
    <w:rsid w:val="12386C7D"/>
    <w:rsid w:val="123F1DBA"/>
    <w:rsid w:val="124538B6"/>
    <w:rsid w:val="124F61C1"/>
    <w:rsid w:val="12510C99"/>
    <w:rsid w:val="12521B76"/>
    <w:rsid w:val="12531BC5"/>
    <w:rsid w:val="125B6613"/>
    <w:rsid w:val="12666331"/>
    <w:rsid w:val="1267191D"/>
    <w:rsid w:val="128165A8"/>
    <w:rsid w:val="12837EF9"/>
    <w:rsid w:val="128B03D1"/>
    <w:rsid w:val="128C7765"/>
    <w:rsid w:val="129640D0"/>
    <w:rsid w:val="12A762DD"/>
    <w:rsid w:val="12AD1419"/>
    <w:rsid w:val="12B559CF"/>
    <w:rsid w:val="12B67E43"/>
    <w:rsid w:val="12CC5D44"/>
    <w:rsid w:val="12D926E1"/>
    <w:rsid w:val="12DB7D35"/>
    <w:rsid w:val="12DC1B4C"/>
    <w:rsid w:val="12F202E3"/>
    <w:rsid w:val="12F2507E"/>
    <w:rsid w:val="12F45F70"/>
    <w:rsid w:val="12F540B7"/>
    <w:rsid w:val="1302191C"/>
    <w:rsid w:val="1319260B"/>
    <w:rsid w:val="132A2A6A"/>
    <w:rsid w:val="132D17CD"/>
    <w:rsid w:val="132F0080"/>
    <w:rsid w:val="13300ABC"/>
    <w:rsid w:val="13345FCF"/>
    <w:rsid w:val="13350AE5"/>
    <w:rsid w:val="133B4C77"/>
    <w:rsid w:val="133C42A7"/>
    <w:rsid w:val="13495D95"/>
    <w:rsid w:val="13581F5F"/>
    <w:rsid w:val="13622204"/>
    <w:rsid w:val="13674B86"/>
    <w:rsid w:val="136A42A1"/>
    <w:rsid w:val="136F79D0"/>
    <w:rsid w:val="13702B73"/>
    <w:rsid w:val="137D703E"/>
    <w:rsid w:val="13855236"/>
    <w:rsid w:val="138C102F"/>
    <w:rsid w:val="138D67BE"/>
    <w:rsid w:val="138E124B"/>
    <w:rsid w:val="139879D4"/>
    <w:rsid w:val="139A1FC8"/>
    <w:rsid w:val="139E0D62"/>
    <w:rsid w:val="13A7230D"/>
    <w:rsid w:val="13BC7D4B"/>
    <w:rsid w:val="13BD271A"/>
    <w:rsid w:val="13BD38DE"/>
    <w:rsid w:val="13BD743A"/>
    <w:rsid w:val="13C50F53"/>
    <w:rsid w:val="13CA0DED"/>
    <w:rsid w:val="13CE7899"/>
    <w:rsid w:val="13D749A0"/>
    <w:rsid w:val="13DA7A94"/>
    <w:rsid w:val="13DB59B8"/>
    <w:rsid w:val="13E0137B"/>
    <w:rsid w:val="13ED41C3"/>
    <w:rsid w:val="13ED465B"/>
    <w:rsid w:val="13EF54E8"/>
    <w:rsid w:val="13F97B15"/>
    <w:rsid w:val="14022C47"/>
    <w:rsid w:val="14103A0E"/>
    <w:rsid w:val="14170ABE"/>
    <w:rsid w:val="14180B15"/>
    <w:rsid w:val="141F6347"/>
    <w:rsid w:val="141F6AD0"/>
    <w:rsid w:val="14215702"/>
    <w:rsid w:val="142E20E6"/>
    <w:rsid w:val="14351277"/>
    <w:rsid w:val="14362ED6"/>
    <w:rsid w:val="143F60A1"/>
    <w:rsid w:val="14487200"/>
    <w:rsid w:val="144A31BC"/>
    <w:rsid w:val="144D4C62"/>
    <w:rsid w:val="144E1D8E"/>
    <w:rsid w:val="14522278"/>
    <w:rsid w:val="145A737F"/>
    <w:rsid w:val="145C4EA5"/>
    <w:rsid w:val="14605D28"/>
    <w:rsid w:val="14665D24"/>
    <w:rsid w:val="146E6986"/>
    <w:rsid w:val="14773EFC"/>
    <w:rsid w:val="147C5547"/>
    <w:rsid w:val="14900FF3"/>
    <w:rsid w:val="14990149"/>
    <w:rsid w:val="14A27697"/>
    <w:rsid w:val="14A800EA"/>
    <w:rsid w:val="14BC7AB4"/>
    <w:rsid w:val="14C12F5A"/>
    <w:rsid w:val="14C73674"/>
    <w:rsid w:val="14D42C8D"/>
    <w:rsid w:val="14D507B4"/>
    <w:rsid w:val="14DC4208"/>
    <w:rsid w:val="14DC60C1"/>
    <w:rsid w:val="14DE0052"/>
    <w:rsid w:val="14EB18BB"/>
    <w:rsid w:val="14EF5D19"/>
    <w:rsid w:val="14F545A7"/>
    <w:rsid w:val="14F74BCE"/>
    <w:rsid w:val="14F951FE"/>
    <w:rsid w:val="15051099"/>
    <w:rsid w:val="15086875"/>
    <w:rsid w:val="150D43F1"/>
    <w:rsid w:val="151528BC"/>
    <w:rsid w:val="15194B44"/>
    <w:rsid w:val="151E65FF"/>
    <w:rsid w:val="151F2471"/>
    <w:rsid w:val="1525798D"/>
    <w:rsid w:val="154056B9"/>
    <w:rsid w:val="154B1074"/>
    <w:rsid w:val="154D6D9A"/>
    <w:rsid w:val="15582BF7"/>
    <w:rsid w:val="155B6F0B"/>
    <w:rsid w:val="155F4841"/>
    <w:rsid w:val="156A62C2"/>
    <w:rsid w:val="156D25B9"/>
    <w:rsid w:val="15763D45"/>
    <w:rsid w:val="157E709D"/>
    <w:rsid w:val="159266A5"/>
    <w:rsid w:val="159F7F48"/>
    <w:rsid w:val="15A00DC2"/>
    <w:rsid w:val="15B17473"/>
    <w:rsid w:val="15B27D47"/>
    <w:rsid w:val="15B33596"/>
    <w:rsid w:val="15C119DB"/>
    <w:rsid w:val="15C47E49"/>
    <w:rsid w:val="15CA3CC0"/>
    <w:rsid w:val="15CB1B32"/>
    <w:rsid w:val="15D171CD"/>
    <w:rsid w:val="15D54F0F"/>
    <w:rsid w:val="15E213DA"/>
    <w:rsid w:val="15E52C78"/>
    <w:rsid w:val="15E943C5"/>
    <w:rsid w:val="15EC4F2F"/>
    <w:rsid w:val="15EE2139"/>
    <w:rsid w:val="15EE769C"/>
    <w:rsid w:val="15EF35C9"/>
    <w:rsid w:val="15F15AC1"/>
    <w:rsid w:val="15F5735F"/>
    <w:rsid w:val="15FB06EE"/>
    <w:rsid w:val="15FF01DE"/>
    <w:rsid w:val="1612400C"/>
    <w:rsid w:val="1615116D"/>
    <w:rsid w:val="161A0B74"/>
    <w:rsid w:val="16206E39"/>
    <w:rsid w:val="162639BD"/>
    <w:rsid w:val="16272DAC"/>
    <w:rsid w:val="1628776F"/>
    <w:rsid w:val="1629525B"/>
    <w:rsid w:val="163065E9"/>
    <w:rsid w:val="16330DEB"/>
    <w:rsid w:val="1644317B"/>
    <w:rsid w:val="16470E8F"/>
    <w:rsid w:val="164A4365"/>
    <w:rsid w:val="1651030E"/>
    <w:rsid w:val="165878EE"/>
    <w:rsid w:val="166B5873"/>
    <w:rsid w:val="166F1E57"/>
    <w:rsid w:val="167112EB"/>
    <w:rsid w:val="16740191"/>
    <w:rsid w:val="1686445B"/>
    <w:rsid w:val="168B1A72"/>
    <w:rsid w:val="16956BC5"/>
    <w:rsid w:val="1697360A"/>
    <w:rsid w:val="16B73C96"/>
    <w:rsid w:val="16B82CCC"/>
    <w:rsid w:val="16C535C3"/>
    <w:rsid w:val="16D056D6"/>
    <w:rsid w:val="16D2144F"/>
    <w:rsid w:val="16D45006"/>
    <w:rsid w:val="16D9327C"/>
    <w:rsid w:val="16DE21B6"/>
    <w:rsid w:val="16E104C6"/>
    <w:rsid w:val="16F21AF1"/>
    <w:rsid w:val="16F75359"/>
    <w:rsid w:val="16FF09D2"/>
    <w:rsid w:val="1706559C"/>
    <w:rsid w:val="170662DD"/>
    <w:rsid w:val="17070757"/>
    <w:rsid w:val="17147CB9"/>
    <w:rsid w:val="171E64F7"/>
    <w:rsid w:val="1726179A"/>
    <w:rsid w:val="17321EED"/>
    <w:rsid w:val="17372983"/>
    <w:rsid w:val="173E4D36"/>
    <w:rsid w:val="17471E3D"/>
    <w:rsid w:val="17544559"/>
    <w:rsid w:val="175E2CE2"/>
    <w:rsid w:val="176302F9"/>
    <w:rsid w:val="176A1687"/>
    <w:rsid w:val="17814996"/>
    <w:rsid w:val="1787048B"/>
    <w:rsid w:val="1796247C"/>
    <w:rsid w:val="179C4007"/>
    <w:rsid w:val="179E57D5"/>
    <w:rsid w:val="17A457D3"/>
    <w:rsid w:val="17AC7EF2"/>
    <w:rsid w:val="17B46DA6"/>
    <w:rsid w:val="17B9167F"/>
    <w:rsid w:val="17C74D2B"/>
    <w:rsid w:val="17D834D4"/>
    <w:rsid w:val="17DA5E29"/>
    <w:rsid w:val="17DF2A99"/>
    <w:rsid w:val="17E122C6"/>
    <w:rsid w:val="17E21B65"/>
    <w:rsid w:val="17E34B78"/>
    <w:rsid w:val="17E51656"/>
    <w:rsid w:val="17EA62CF"/>
    <w:rsid w:val="17F6116D"/>
    <w:rsid w:val="17F731A6"/>
    <w:rsid w:val="17FB49D5"/>
    <w:rsid w:val="1804388A"/>
    <w:rsid w:val="18086DD1"/>
    <w:rsid w:val="180B10BC"/>
    <w:rsid w:val="18100480"/>
    <w:rsid w:val="181B5077"/>
    <w:rsid w:val="18233AD2"/>
    <w:rsid w:val="18294323"/>
    <w:rsid w:val="182D5A42"/>
    <w:rsid w:val="184521A8"/>
    <w:rsid w:val="184805D1"/>
    <w:rsid w:val="184A3267"/>
    <w:rsid w:val="185B1D3E"/>
    <w:rsid w:val="1867175F"/>
    <w:rsid w:val="186C363C"/>
    <w:rsid w:val="187327BD"/>
    <w:rsid w:val="187F408D"/>
    <w:rsid w:val="1888270D"/>
    <w:rsid w:val="188C4F40"/>
    <w:rsid w:val="188C6170"/>
    <w:rsid w:val="188F6701"/>
    <w:rsid w:val="18954E2A"/>
    <w:rsid w:val="189664AC"/>
    <w:rsid w:val="18A94A78"/>
    <w:rsid w:val="18B25451"/>
    <w:rsid w:val="18B828C6"/>
    <w:rsid w:val="18B93191"/>
    <w:rsid w:val="18C813F5"/>
    <w:rsid w:val="18C91E74"/>
    <w:rsid w:val="18D21BDA"/>
    <w:rsid w:val="18EC6D50"/>
    <w:rsid w:val="18ED6A80"/>
    <w:rsid w:val="18F619CB"/>
    <w:rsid w:val="190727C7"/>
    <w:rsid w:val="190B6E9A"/>
    <w:rsid w:val="190B7CD5"/>
    <w:rsid w:val="190E24E6"/>
    <w:rsid w:val="191A0E8B"/>
    <w:rsid w:val="191D4156"/>
    <w:rsid w:val="19204057"/>
    <w:rsid w:val="192B202A"/>
    <w:rsid w:val="19306DD3"/>
    <w:rsid w:val="19324427"/>
    <w:rsid w:val="193627AE"/>
    <w:rsid w:val="193C52A5"/>
    <w:rsid w:val="194B54E8"/>
    <w:rsid w:val="194C5F25"/>
    <w:rsid w:val="194D300E"/>
    <w:rsid w:val="194D74B2"/>
    <w:rsid w:val="19516332"/>
    <w:rsid w:val="19575C3B"/>
    <w:rsid w:val="195F17CA"/>
    <w:rsid w:val="19616ABA"/>
    <w:rsid w:val="196D41C1"/>
    <w:rsid w:val="196D4EA4"/>
    <w:rsid w:val="196E42C9"/>
    <w:rsid w:val="197B7B0F"/>
    <w:rsid w:val="1981715C"/>
    <w:rsid w:val="198253AE"/>
    <w:rsid w:val="19832ED4"/>
    <w:rsid w:val="198467D1"/>
    <w:rsid w:val="198A4786"/>
    <w:rsid w:val="1998697F"/>
    <w:rsid w:val="199B6470"/>
    <w:rsid w:val="199C1742"/>
    <w:rsid w:val="199E1ABC"/>
    <w:rsid w:val="19B27315"/>
    <w:rsid w:val="19B66E06"/>
    <w:rsid w:val="19B7492C"/>
    <w:rsid w:val="19BC1F42"/>
    <w:rsid w:val="19D21766"/>
    <w:rsid w:val="19D8545C"/>
    <w:rsid w:val="19E35721"/>
    <w:rsid w:val="19E41BC5"/>
    <w:rsid w:val="19E954D2"/>
    <w:rsid w:val="19F31A57"/>
    <w:rsid w:val="19FB6F0F"/>
    <w:rsid w:val="1A006988"/>
    <w:rsid w:val="1A0511AD"/>
    <w:rsid w:val="1A0C2EC9"/>
    <w:rsid w:val="1A0F4768"/>
    <w:rsid w:val="1A1D0C33"/>
    <w:rsid w:val="1A200723"/>
    <w:rsid w:val="1A222D87"/>
    <w:rsid w:val="1A295829"/>
    <w:rsid w:val="1A2F0966"/>
    <w:rsid w:val="1A3146DE"/>
    <w:rsid w:val="1A3B730B"/>
    <w:rsid w:val="1A441E72"/>
    <w:rsid w:val="1A4B2E09"/>
    <w:rsid w:val="1A4E703E"/>
    <w:rsid w:val="1A534654"/>
    <w:rsid w:val="1A537489"/>
    <w:rsid w:val="1A5B1B46"/>
    <w:rsid w:val="1A652F93"/>
    <w:rsid w:val="1A6625D6"/>
    <w:rsid w:val="1A6A1B0F"/>
    <w:rsid w:val="1A6A6061"/>
    <w:rsid w:val="1A6B6059"/>
    <w:rsid w:val="1A6E2C02"/>
    <w:rsid w:val="1A7A42D7"/>
    <w:rsid w:val="1A807414"/>
    <w:rsid w:val="1A824F3A"/>
    <w:rsid w:val="1A846F04"/>
    <w:rsid w:val="1A8819FB"/>
    <w:rsid w:val="1A8C0435"/>
    <w:rsid w:val="1A9223BA"/>
    <w:rsid w:val="1A934532"/>
    <w:rsid w:val="1A9A04D5"/>
    <w:rsid w:val="1A9F3D3E"/>
    <w:rsid w:val="1A9F5AEC"/>
    <w:rsid w:val="1AA2678A"/>
    <w:rsid w:val="1AA933C8"/>
    <w:rsid w:val="1AB64BE3"/>
    <w:rsid w:val="1AB71546"/>
    <w:rsid w:val="1ABF1CEA"/>
    <w:rsid w:val="1AC4003B"/>
    <w:rsid w:val="1AC437A4"/>
    <w:rsid w:val="1AC90DBB"/>
    <w:rsid w:val="1ACB068F"/>
    <w:rsid w:val="1ACF09E6"/>
    <w:rsid w:val="1AD04DCA"/>
    <w:rsid w:val="1AD168AB"/>
    <w:rsid w:val="1AD5539C"/>
    <w:rsid w:val="1AD60B4D"/>
    <w:rsid w:val="1ADF7F33"/>
    <w:rsid w:val="1AE201A9"/>
    <w:rsid w:val="1AE87493"/>
    <w:rsid w:val="1AEA1DB0"/>
    <w:rsid w:val="1AF220BF"/>
    <w:rsid w:val="1AFD0A64"/>
    <w:rsid w:val="1B012302"/>
    <w:rsid w:val="1B03607B"/>
    <w:rsid w:val="1B0D6AE4"/>
    <w:rsid w:val="1B133F19"/>
    <w:rsid w:val="1B157B5C"/>
    <w:rsid w:val="1B1738D4"/>
    <w:rsid w:val="1B1A7C60"/>
    <w:rsid w:val="1B334486"/>
    <w:rsid w:val="1B375D24"/>
    <w:rsid w:val="1B3C333B"/>
    <w:rsid w:val="1B41324C"/>
    <w:rsid w:val="1B54078A"/>
    <w:rsid w:val="1B5424BA"/>
    <w:rsid w:val="1B560EB2"/>
    <w:rsid w:val="1B586009"/>
    <w:rsid w:val="1B5908C4"/>
    <w:rsid w:val="1B5C1423"/>
    <w:rsid w:val="1B5C1C2F"/>
    <w:rsid w:val="1B6507F9"/>
    <w:rsid w:val="1B656D35"/>
    <w:rsid w:val="1B6632BF"/>
    <w:rsid w:val="1B70342C"/>
    <w:rsid w:val="1B7A20B5"/>
    <w:rsid w:val="1B7E7DF7"/>
    <w:rsid w:val="1B845153"/>
    <w:rsid w:val="1B8D1DE8"/>
    <w:rsid w:val="1B95560A"/>
    <w:rsid w:val="1B966EEF"/>
    <w:rsid w:val="1B9A34CD"/>
    <w:rsid w:val="1B9A3654"/>
    <w:rsid w:val="1BA17641"/>
    <w:rsid w:val="1BA333BA"/>
    <w:rsid w:val="1BB83309"/>
    <w:rsid w:val="1BBA5A0D"/>
    <w:rsid w:val="1BC911B8"/>
    <w:rsid w:val="1BCE6A4A"/>
    <w:rsid w:val="1BDE2644"/>
    <w:rsid w:val="1BE40DA6"/>
    <w:rsid w:val="1BE614F8"/>
    <w:rsid w:val="1BEC2FB3"/>
    <w:rsid w:val="1BF14125"/>
    <w:rsid w:val="1C074D9C"/>
    <w:rsid w:val="1C0A3439"/>
    <w:rsid w:val="1C1C4F1A"/>
    <w:rsid w:val="1C220782"/>
    <w:rsid w:val="1C2E35CB"/>
    <w:rsid w:val="1C36422E"/>
    <w:rsid w:val="1C4032FE"/>
    <w:rsid w:val="1C461975"/>
    <w:rsid w:val="1C4C3A51"/>
    <w:rsid w:val="1C50670D"/>
    <w:rsid w:val="1C512219"/>
    <w:rsid w:val="1C512E16"/>
    <w:rsid w:val="1C533032"/>
    <w:rsid w:val="1C5B3C94"/>
    <w:rsid w:val="1C610E42"/>
    <w:rsid w:val="1C646FED"/>
    <w:rsid w:val="1C705B6F"/>
    <w:rsid w:val="1C735CFB"/>
    <w:rsid w:val="1C746B04"/>
    <w:rsid w:val="1C7A6810"/>
    <w:rsid w:val="1C7B2013"/>
    <w:rsid w:val="1C8256C5"/>
    <w:rsid w:val="1C860E13"/>
    <w:rsid w:val="1C874A89"/>
    <w:rsid w:val="1C915BDE"/>
    <w:rsid w:val="1C974B7A"/>
    <w:rsid w:val="1C9D24FF"/>
    <w:rsid w:val="1CAE64BA"/>
    <w:rsid w:val="1CB25FAA"/>
    <w:rsid w:val="1CB3587E"/>
    <w:rsid w:val="1CB47B1D"/>
    <w:rsid w:val="1CB66AAD"/>
    <w:rsid w:val="1CBB0BE8"/>
    <w:rsid w:val="1CBB2985"/>
    <w:rsid w:val="1CC01D49"/>
    <w:rsid w:val="1CC61A56"/>
    <w:rsid w:val="1CC62465"/>
    <w:rsid w:val="1CCB0E1A"/>
    <w:rsid w:val="1CCC6940"/>
    <w:rsid w:val="1CD50B3B"/>
    <w:rsid w:val="1CE11DDF"/>
    <w:rsid w:val="1CF0770A"/>
    <w:rsid w:val="1CFD1CD4"/>
    <w:rsid w:val="1CFD2F9D"/>
    <w:rsid w:val="1D002745"/>
    <w:rsid w:val="1D09303E"/>
    <w:rsid w:val="1D0E51AB"/>
    <w:rsid w:val="1D18341F"/>
    <w:rsid w:val="1D1E3640"/>
    <w:rsid w:val="1D1F17EE"/>
    <w:rsid w:val="1D241903"/>
    <w:rsid w:val="1D2624F4"/>
    <w:rsid w:val="1D294B98"/>
    <w:rsid w:val="1D312D4D"/>
    <w:rsid w:val="1D33169F"/>
    <w:rsid w:val="1D383FD6"/>
    <w:rsid w:val="1D3B7BAB"/>
    <w:rsid w:val="1D422193"/>
    <w:rsid w:val="1D434E54"/>
    <w:rsid w:val="1D443D4D"/>
    <w:rsid w:val="1D451A9B"/>
    <w:rsid w:val="1D4D0A97"/>
    <w:rsid w:val="1D4F4074"/>
    <w:rsid w:val="1D540C01"/>
    <w:rsid w:val="1D5801D4"/>
    <w:rsid w:val="1D644DCB"/>
    <w:rsid w:val="1D677145"/>
    <w:rsid w:val="1D6B7F07"/>
    <w:rsid w:val="1D6F5C49"/>
    <w:rsid w:val="1D774AFE"/>
    <w:rsid w:val="1D905BC0"/>
    <w:rsid w:val="1D905ED7"/>
    <w:rsid w:val="1D971DF7"/>
    <w:rsid w:val="1D992CC6"/>
    <w:rsid w:val="1D9B4C90"/>
    <w:rsid w:val="1D9B523D"/>
    <w:rsid w:val="1DA53275"/>
    <w:rsid w:val="1DAB47A7"/>
    <w:rsid w:val="1DAF5B89"/>
    <w:rsid w:val="1DB25EA6"/>
    <w:rsid w:val="1DB4794E"/>
    <w:rsid w:val="1DB56353"/>
    <w:rsid w:val="1DC046F7"/>
    <w:rsid w:val="1DC667E2"/>
    <w:rsid w:val="1DC75A85"/>
    <w:rsid w:val="1DCD348A"/>
    <w:rsid w:val="1DCD7D40"/>
    <w:rsid w:val="1DCF493A"/>
    <w:rsid w:val="1DD77FBF"/>
    <w:rsid w:val="1DDB5112"/>
    <w:rsid w:val="1DE42716"/>
    <w:rsid w:val="1DEC20C9"/>
    <w:rsid w:val="1E000744"/>
    <w:rsid w:val="1E002D45"/>
    <w:rsid w:val="1E024936"/>
    <w:rsid w:val="1E0457D8"/>
    <w:rsid w:val="1E06548B"/>
    <w:rsid w:val="1E0C3498"/>
    <w:rsid w:val="1E225D71"/>
    <w:rsid w:val="1E235395"/>
    <w:rsid w:val="1E2C7696"/>
    <w:rsid w:val="1E2F362A"/>
    <w:rsid w:val="1E331F19"/>
    <w:rsid w:val="1E3A78D4"/>
    <w:rsid w:val="1E432C32"/>
    <w:rsid w:val="1E4427E1"/>
    <w:rsid w:val="1E4A3FC0"/>
    <w:rsid w:val="1E4C1AE7"/>
    <w:rsid w:val="1E4F7829"/>
    <w:rsid w:val="1E544E3F"/>
    <w:rsid w:val="1E546BED"/>
    <w:rsid w:val="1E5C4293"/>
    <w:rsid w:val="1E652BA8"/>
    <w:rsid w:val="1E7948A6"/>
    <w:rsid w:val="1E7F1B7A"/>
    <w:rsid w:val="1E8E0351"/>
    <w:rsid w:val="1E90231B"/>
    <w:rsid w:val="1E933BB9"/>
    <w:rsid w:val="1E9811D0"/>
    <w:rsid w:val="1E9D534D"/>
    <w:rsid w:val="1EA41923"/>
    <w:rsid w:val="1EA84CAF"/>
    <w:rsid w:val="1EB43DC9"/>
    <w:rsid w:val="1EBC1496"/>
    <w:rsid w:val="1ECE50AB"/>
    <w:rsid w:val="1ED32208"/>
    <w:rsid w:val="1EDB0690"/>
    <w:rsid w:val="1EDF44F4"/>
    <w:rsid w:val="1EE44E58"/>
    <w:rsid w:val="1EE80E58"/>
    <w:rsid w:val="1EEA12FF"/>
    <w:rsid w:val="1EEB57A3"/>
    <w:rsid w:val="1EF0150B"/>
    <w:rsid w:val="1EF9792C"/>
    <w:rsid w:val="1EFB6902"/>
    <w:rsid w:val="1EFD7285"/>
    <w:rsid w:val="1F084D51"/>
    <w:rsid w:val="1F152820"/>
    <w:rsid w:val="1F18526C"/>
    <w:rsid w:val="1F264A2D"/>
    <w:rsid w:val="1F2779A0"/>
    <w:rsid w:val="1F2E5690"/>
    <w:rsid w:val="1F2E5DDB"/>
    <w:rsid w:val="1F301E1A"/>
    <w:rsid w:val="1F346382"/>
    <w:rsid w:val="1F372797"/>
    <w:rsid w:val="1F3802BD"/>
    <w:rsid w:val="1F3A4035"/>
    <w:rsid w:val="1F4629DA"/>
    <w:rsid w:val="1F4A1681"/>
    <w:rsid w:val="1F58426F"/>
    <w:rsid w:val="1F5844BB"/>
    <w:rsid w:val="1F5C6C64"/>
    <w:rsid w:val="1F5E0DD6"/>
    <w:rsid w:val="1F686DF4"/>
    <w:rsid w:val="1F6B2440"/>
    <w:rsid w:val="1F6D07D8"/>
    <w:rsid w:val="1F7400F5"/>
    <w:rsid w:val="1F784B5D"/>
    <w:rsid w:val="1F7D096C"/>
    <w:rsid w:val="1F8A41F4"/>
    <w:rsid w:val="1F930620"/>
    <w:rsid w:val="1F9951FF"/>
    <w:rsid w:val="1F9A0F77"/>
    <w:rsid w:val="1FAF4A23"/>
    <w:rsid w:val="1FB415D1"/>
    <w:rsid w:val="1FB610AC"/>
    <w:rsid w:val="1FB931AC"/>
    <w:rsid w:val="1FBA6F24"/>
    <w:rsid w:val="1FC14756"/>
    <w:rsid w:val="1FC2184A"/>
    <w:rsid w:val="1FCB20F0"/>
    <w:rsid w:val="1FCF29CF"/>
    <w:rsid w:val="1FD07B9A"/>
    <w:rsid w:val="1FD37A80"/>
    <w:rsid w:val="1FDF698A"/>
    <w:rsid w:val="1FE2786D"/>
    <w:rsid w:val="1FF22B62"/>
    <w:rsid w:val="1FF30BD1"/>
    <w:rsid w:val="1FF30C0C"/>
    <w:rsid w:val="1FFC4F70"/>
    <w:rsid w:val="200D34F7"/>
    <w:rsid w:val="200F54C2"/>
    <w:rsid w:val="20147173"/>
    <w:rsid w:val="201A5B8A"/>
    <w:rsid w:val="20254CE5"/>
    <w:rsid w:val="20297421"/>
    <w:rsid w:val="202B1BD0"/>
    <w:rsid w:val="20383B83"/>
    <w:rsid w:val="2039739C"/>
    <w:rsid w:val="203E5878"/>
    <w:rsid w:val="20484530"/>
    <w:rsid w:val="204C2272"/>
    <w:rsid w:val="204F2BA4"/>
    <w:rsid w:val="20542ED4"/>
    <w:rsid w:val="20570DCF"/>
    <w:rsid w:val="205D447F"/>
    <w:rsid w:val="2062521D"/>
    <w:rsid w:val="2063580D"/>
    <w:rsid w:val="206766E0"/>
    <w:rsid w:val="20765541"/>
    <w:rsid w:val="20792B1A"/>
    <w:rsid w:val="20803CC9"/>
    <w:rsid w:val="20855784"/>
    <w:rsid w:val="208D0521"/>
    <w:rsid w:val="208D63E6"/>
    <w:rsid w:val="20914159"/>
    <w:rsid w:val="20982689"/>
    <w:rsid w:val="20A65923"/>
    <w:rsid w:val="20AF17DC"/>
    <w:rsid w:val="20B00A53"/>
    <w:rsid w:val="20B41BC5"/>
    <w:rsid w:val="20B60423"/>
    <w:rsid w:val="20B93825"/>
    <w:rsid w:val="20BB73F7"/>
    <w:rsid w:val="20BD316F"/>
    <w:rsid w:val="20D92990"/>
    <w:rsid w:val="20DD2ECA"/>
    <w:rsid w:val="20DD6CF3"/>
    <w:rsid w:val="20DF4E94"/>
    <w:rsid w:val="20E67207"/>
    <w:rsid w:val="20E73D64"/>
    <w:rsid w:val="20FE279F"/>
    <w:rsid w:val="210448FA"/>
    <w:rsid w:val="21075377"/>
    <w:rsid w:val="210D4839"/>
    <w:rsid w:val="210E7527"/>
    <w:rsid w:val="21180413"/>
    <w:rsid w:val="211B179B"/>
    <w:rsid w:val="21205099"/>
    <w:rsid w:val="2120725A"/>
    <w:rsid w:val="2129610F"/>
    <w:rsid w:val="212A1E87"/>
    <w:rsid w:val="212C128C"/>
    <w:rsid w:val="21405D59"/>
    <w:rsid w:val="21445B1A"/>
    <w:rsid w:val="21470C8B"/>
    <w:rsid w:val="214F2CC0"/>
    <w:rsid w:val="21503EBF"/>
    <w:rsid w:val="215313DE"/>
    <w:rsid w:val="215D400B"/>
    <w:rsid w:val="2160459C"/>
    <w:rsid w:val="21637983"/>
    <w:rsid w:val="21703D3E"/>
    <w:rsid w:val="21751F75"/>
    <w:rsid w:val="2197576F"/>
    <w:rsid w:val="21A83067"/>
    <w:rsid w:val="21AB121A"/>
    <w:rsid w:val="21B15326"/>
    <w:rsid w:val="21B66A83"/>
    <w:rsid w:val="21B856E5"/>
    <w:rsid w:val="21BA76AF"/>
    <w:rsid w:val="21C02130"/>
    <w:rsid w:val="21C44D90"/>
    <w:rsid w:val="21C51683"/>
    <w:rsid w:val="21C66054"/>
    <w:rsid w:val="21CF7352"/>
    <w:rsid w:val="21D04D56"/>
    <w:rsid w:val="21D40771"/>
    <w:rsid w:val="21D57C13"/>
    <w:rsid w:val="21E84A4F"/>
    <w:rsid w:val="21E87D78"/>
    <w:rsid w:val="21EB4C4C"/>
    <w:rsid w:val="21EF7DEA"/>
    <w:rsid w:val="21F66977"/>
    <w:rsid w:val="21FF3314"/>
    <w:rsid w:val="2208666C"/>
    <w:rsid w:val="220A0987"/>
    <w:rsid w:val="22121299"/>
    <w:rsid w:val="22180E56"/>
    <w:rsid w:val="221E2C93"/>
    <w:rsid w:val="22280ABD"/>
    <w:rsid w:val="222B4109"/>
    <w:rsid w:val="223263F7"/>
    <w:rsid w:val="223943C9"/>
    <w:rsid w:val="22394A78"/>
    <w:rsid w:val="224C1096"/>
    <w:rsid w:val="225278E7"/>
    <w:rsid w:val="225455BD"/>
    <w:rsid w:val="22590C76"/>
    <w:rsid w:val="22727B0E"/>
    <w:rsid w:val="22734754"/>
    <w:rsid w:val="22770526"/>
    <w:rsid w:val="22785850"/>
    <w:rsid w:val="227D5FFA"/>
    <w:rsid w:val="22857CBD"/>
    <w:rsid w:val="2288155B"/>
    <w:rsid w:val="22973FF4"/>
    <w:rsid w:val="2299510C"/>
    <w:rsid w:val="229A6D64"/>
    <w:rsid w:val="229E05F5"/>
    <w:rsid w:val="22A2468A"/>
    <w:rsid w:val="22A7378F"/>
    <w:rsid w:val="22AB7B04"/>
    <w:rsid w:val="22BB723B"/>
    <w:rsid w:val="22BD0170"/>
    <w:rsid w:val="22C02AA3"/>
    <w:rsid w:val="22C24A6D"/>
    <w:rsid w:val="22C2718E"/>
    <w:rsid w:val="22C34341"/>
    <w:rsid w:val="22C81958"/>
    <w:rsid w:val="22CE3412"/>
    <w:rsid w:val="22D147BD"/>
    <w:rsid w:val="22D300C9"/>
    <w:rsid w:val="22D31049"/>
    <w:rsid w:val="22E0125F"/>
    <w:rsid w:val="22E26EBD"/>
    <w:rsid w:val="22F83FEB"/>
    <w:rsid w:val="22FB3ADB"/>
    <w:rsid w:val="22FD74D4"/>
    <w:rsid w:val="22FF7A6F"/>
    <w:rsid w:val="2308256C"/>
    <w:rsid w:val="231164DD"/>
    <w:rsid w:val="231B440F"/>
    <w:rsid w:val="231F33A3"/>
    <w:rsid w:val="2335523F"/>
    <w:rsid w:val="233A4603"/>
    <w:rsid w:val="23425BAE"/>
    <w:rsid w:val="234611FA"/>
    <w:rsid w:val="23470A99"/>
    <w:rsid w:val="235A02F9"/>
    <w:rsid w:val="23626302"/>
    <w:rsid w:val="23693C6E"/>
    <w:rsid w:val="236B7F6D"/>
    <w:rsid w:val="236D16F9"/>
    <w:rsid w:val="236E24FF"/>
    <w:rsid w:val="237118B8"/>
    <w:rsid w:val="23711FEF"/>
    <w:rsid w:val="2381595F"/>
    <w:rsid w:val="23865A9B"/>
    <w:rsid w:val="23892362"/>
    <w:rsid w:val="23955235"/>
    <w:rsid w:val="23973225"/>
    <w:rsid w:val="239A7798"/>
    <w:rsid w:val="239D05B5"/>
    <w:rsid w:val="239E64FA"/>
    <w:rsid w:val="239F7BD9"/>
    <w:rsid w:val="23A07A0E"/>
    <w:rsid w:val="23A3664D"/>
    <w:rsid w:val="23A6054D"/>
    <w:rsid w:val="23A81EB5"/>
    <w:rsid w:val="23AD5759"/>
    <w:rsid w:val="23AE6834"/>
    <w:rsid w:val="23AE6D9F"/>
    <w:rsid w:val="23B32BD1"/>
    <w:rsid w:val="23B431CE"/>
    <w:rsid w:val="23B51EDC"/>
    <w:rsid w:val="23B73BBB"/>
    <w:rsid w:val="23BA3996"/>
    <w:rsid w:val="23BD2E4F"/>
    <w:rsid w:val="23C922BF"/>
    <w:rsid w:val="23CD36CA"/>
    <w:rsid w:val="23D305B4"/>
    <w:rsid w:val="23D345D5"/>
    <w:rsid w:val="23DF21DE"/>
    <w:rsid w:val="23E74E10"/>
    <w:rsid w:val="23E822B1"/>
    <w:rsid w:val="23F635E7"/>
    <w:rsid w:val="23F95193"/>
    <w:rsid w:val="24111CD9"/>
    <w:rsid w:val="24172B97"/>
    <w:rsid w:val="24253506"/>
    <w:rsid w:val="242B5F10"/>
    <w:rsid w:val="242C30E1"/>
    <w:rsid w:val="243517B6"/>
    <w:rsid w:val="244D65B8"/>
    <w:rsid w:val="245168ED"/>
    <w:rsid w:val="2452748C"/>
    <w:rsid w:val="24540BC6"/>
    <w:rsid w:val="245449C4"/>
    <w:rsid w:val="2455199B"/>
    <w:rsid w:val="245623CD"/>
    <w:rsid w:val="2457217A"/>
    <w:rsid w:val="245925FC"/>
    <w:rsid w:val="245C59BF"/>
    <w:rsid w:val="246102B6"/>
    <w:rsid w:val="24665464"/>
    <w:rsid w:val="246877FE"/>
    <w:rsid w:val="246F478D"/>
    <w:rsid w:val="2480064C"/>
    <w:rsid w:val="248875F1"/>
    <w:rsid w:val="248949DC"/>
    <w:rsid w:val="2492221D"/>
    <w:rsid w:val="24A6197F"/>
    <w:rsid w:val="24AB04DC"/>
    <w:rsid w:val="24AB2F1B"/>
    <w:rsid w:val="24BC729A"/>
    <w:rsid w:val="24C83FEC"/>
    <w:rsid w:val="24C8729E"/>
    <w:rsid w:val="24D10F97"/>
    <w:rsid w:val="24D24662"/>
    <w:rsid w:val="24D740D4"/>
    <w:rsid w:val="24DA0247"/>
    <w:rsid w:val="24DC0A60"/>
    <w:rsid w:val="24DC16EA"/>
    <w:rsid w:val="24EC4AEA"/>
    <w:rsid w:val="24F032B0"/>
    <w:rsid w:val="24F42615"/>
    <w:rsid w:val="24F90B21"/>
    <w:rsid w:val="24FB6014"/>
    <w:rsid w:val="24FE0600"/>
    <w:rsid w:val="24FE5B05"/>
    <w:rsid w:val="25044920"/>
    <w:rsid w:val="2507454D"/>
    <w:rsid w:val="25090731"/>
    <w:rsid w:val="250C0222"/>
    <w:rsid w:val="250C1FD0"/>
    <w:rsid w:val="250C5DBA"/>
    <w:rsid w:val="250E3F9A"/>
    <w:rsid w:val="250F7D12"/>
    <w:rsid w:val="25172973"/>
    <w:rsid w:val="251A0B90"/>
    <w:rsid w:val="25205A7B"/>
    <w:rsid w:val="2523266C"/>
    <w:rsid w:val="25237319"/>
    <w:rsid w:val="252B3C86"/>
    <w:rsid w:val="25330473"/>
    <w:rsid w:val="25331C52"/>
    <w:rsid w:val="25387269"/>
    <w:rsid w:val="253B299A"/>
    <w:rsid w:val="25440C67"/>
    <w:rsid w:val="25450344"/>
    <w:rsid w:val="2547125A"/>
    <w:rsid w:val="254A6181"/>
    <w:rsid w:val="254E25E8"/>
    <w:rsid w:val="25533636"/>
    <w:rsid w:val="25553977"/>
    <w:rsid w:val="255A78DA"/>
    <w:rsid w:val="257007B0"/>
    <w:rsid w:val="25710085"/>
    <w:rsid w:val="25865445"/>
    <w:rsid w:val="258D1D9D"/>
    <w:rsid w:val="25A4258D"/>
    <w:rsid w:val="25A641D2"/>
    <w:rsid w:val="25B04BE3"/>
    <w:rsid w:val="25BC4000"/>
    <w:rsid w:val="25BD20D7"/>
    <w:rsid w:val="25C018C7"/>
    <w:rsid w:val="25C44658"/>
    <w:rsid w:val="25C518E5"/>
    <w:rsid w:val="25C55B68"/>
    <w:rsid w:val="25C70488"/>
    <w:rsid w:val="25C77364"/>
    <w:rsid w:val="25CB1CCD"/>
    <w:rsid w:val="25CB3C39"/>
    <w:rsid w:val="25CE197B"/>
    <w:rsid w:val="25D24FC7"/>
    <w:rsid w:val="25D44EE8"/>
    <w:rsid w:val="25D97DAB"/>
    <w:rsid w:val="25DA3E7C"/>
    <w:rsid w:val="25DC15FE"/>
    <w:rsid w:val="25E1345C"/>
    <w:rsid w:val="25E61339"/>
    <w:rsid w:val="25E92392"/>
    <w:rsid w:val="25EC3BAF"/>
    <w:rsid w:val="25FF7D86"/>
    <w:rsid w:val="260053A6"/>
    <w:rsid w:val="26041C7C"/>
    <w:rsid w:val="260B578F"/>
    <w:rsid w:val="260D66B8"/>
    <w:rsid w:val="261255FF"/>
    <w:rsid w:val="261849A4"/>
    <w:rsid w:val="261900D1"/>
    <w:rsid w:val="26422BF9"/>
    <w:rsid w:val="26455660"/>
    <w:rsid w:val="2655558E"/>
    <w:rsid w:val="265765E3"/>
    <w:rsid w:val="26633E71"/>
    <w:rsid w:val="26683828"/>
    <w:rsid w:val="266876DA"/>
    <w:rsid w:val="26740E1C"/>
    <w:rsid w:val="267A6D94"/>
    <w:rsid w:val="267F67D1"/>
    <w:rsid w:val="268143CF"/>
    <w:rsid w:val="2685203A"/>
    <w:rsid w:val="26887D7C"/>
    <w:rsid w:val="268F35EA"/>
    <w:rsid w:val="26981E89"/>
    <w:rsid w:val="269B5A38"/>
    <w:rsid w:val="269C7383"/>
    <w:rsid w:val="269F0C21"/>
    <w:rsid w:val="26A1499A"/>
    <w:rsid w:val="26A61FB0"/>
    <w:rsid w:val="26AF355A"/>
    <w:rsid w:val="26B50445"/>
    <w:rsid w:val="26C317D6"/>
    <w:rsid w:val="26C32062"/>
    <w:rsid w:val="26C529A3"/>
    <w:rsid w:val="26C61150"/>
    <w:rsid w:val="26CA2142"/>
    <w:rsid w:val="26D14BAB"/>
    <w:rsid w:val="26D22DA5"/>
    <w:rsid w:val="26D9195B"/>
    <w:rsid w:val="26E06270"/>
    <w:rsid w:val="26E6580A"/>
    <w:rsid w:val="26F10941"/>
    <w:rsid w:val="26F35BD2"/>
    <w:rsid w:val="26F40F6D"/>
    <w:rsid w:val="26F7280B"/>
    <w:rsid w:val="26F947D6"/>
    <w:rsid w:val="26FD42C6"/>
    <w:rsid w:val="26FE5B50"/>
    <w:rsid w:val="27070CA1"/>
    <w:rsid w:val="27277595"/>
    <w:rsid w:val="272F6F40"/>
    <w:rsid w:val="27337CE7"/>
    <w:rsid w:val="273677D8"/>
    <w:rsid w:val="27377E1D"/>
    <w:rsid w:val="273852FE"/>
    <w:rsid w:val="27420695"/>
    <w:rsid w:val="27421CD9"/>
    <w:rsid w:val="27440949"/>
    <w:rsid w:val="27457A1B"/>
    <w:rsid w:val="274C2B57"/>
    <w:rsid w:val="275859A0"/>
    <w:rsid w:val="27630472"/>
    <w:rsid w:val="276E51C4"/>
    <w:rsid w:val="27733B25"/>
    <w:rsid w:val="27743E5C"/>
    <w:rsid w:val="277929C5"/>
    <w:rsid w:val="27833F3A"/>
    <w:rsid w:val="27943463"/>
    <w:rsid w:val="279C66BD"/>
    <w:rsid w:val="27A1608A"/>
    <w:rsid w:val="27A6559E"/>
    <w:rsid w:val="27AB1F74"/>
    <w:rsid w:val="27AF7F21"/>
    <w:rsid w:val="27B30E28"/>
    <w:rsid w:val="27B70919"/>
    <w:rsid w:val="27B943E6"/>
    <w:rsid w:val="27BB1438"/>
    <w:rsid w:val="27BF3329"/>
    <w:rsid w:val="27C01165"/>
    <w:rsid w:val="27CD064E"/>
    <w:rsid w:val="27CF5603"/>
    <w:rsid w:val="27D36DD5"/>
    <w:rsid w:val="27D51748"/>
    <w:rsid w:val="27D74B17"/>
    <w:rsid w:val="27D843EB"/>
    <w:rsid w:val="27D86AE1"/>
    <w:rsid w:val="27DC0B7C"/>
    <w:rsid w:val="27DD7C53"/>
    <w:rsid w:val="27DF39CB"/>
    <w:rsid w:val="27E2526A"/>
    <w:rsid w:val="27F05BD9"/>
    <w:rsid w:val="27FF7BCA"/>
    <w:rsid w:val="28094EEC"/>
    <w:rsid w:val="280B4196"/>
    <w:rsid w:val="28100C39"/>
    <w:rsid w:val="28101DD7"/>
    <w:rsid w:val="281803F2"/>
    <w:rsid w:val="28245882"/>
    <w:rsid w:val="282D78E2"/>
    <w:rsid w:val="28352DA2"/>
    <w:rsid w:val="283852AB"/>
    <w:rsid w:val="283F446A"/>
    <w:rsid w:val="28446503"/>
    <w:rsid w:val="284E0B51"/>
    <w:rsid w:val="2851105D"/>
    <w:rsid w:val="28545777"/>
    <w:rsid w:val="28602C68"/>
    <w:rsid w:val="28620159"/>
    <w:rsid w:val="286F32A9"/>
    <w:rsid w:val="28732366"/>
    <w:rsid w:val="287C19B2"/>
    <w:rsid w:val="287C56BE"/>
    <w:rsid w:val="287F1449"/>
    <w:rsid w:val="28807FE5"/>
    <w:rsid w:val="28844573"/>
    <w:rsid w:val="288E0F4E"/>
    <w:rsid w:val="28904CC6"/>
    <w:rsid w:val="28924EE2"/>
    <w:rsid w:val="28961E33"/>
    <w:rsid w:val="289724F8"/>
    <w:rsid w:val="28976054"/>
    <w:rsid w:val="28A17F82"/>
    <w:rsid w:val="28A644E9"/>
    <w:rsid w:val="28AB3168"/>
    <w:rsid w:val="28B430AA"/>
    <w:rsid w:val="28B9246E"/>
    <w:rsid w:val="28BA7F95"/>
    <w:rsid w:val="28C02EC2"/>
    <w:rsid w:val="28CC5DCF"/>
    <w:rsid w:val="28E00995"/>
    <w:rsid w:val="28E12940"/>
    <w:rsid w:val="28E7267D"/>
    <w:rsid w:val="28E868B0"/>
    <w:rsid w:val="28EF0ABB"/>
    <w:rsid w:val="28F74D45"/>
    <w:rsid w:val="28F92F88"/>
    <w:rsid w:val="28F96D0F"/>
    <w:rsid w:val="28FB2ADA"/>
    <w:rsid w:val="29044F3B"/>
    <w:rsid w:val="2916341D"/>
    <w:rsid w:val="291745A1"/>
    <w:rsid w:val="291D7223"/>
    <w:rsid w:val="2920714B"/>
    <w:rsid w:val="2934498A"/>
    <w:rsid w:val="29345F99"/>
    <w:rsid w:val="29347D47"/>
    <w:rsid w:val="293B7327"/>
    <w:rsid w:val="293C6B83"/>
    <w:rsid w:val="29455AB0"/>
    <w:rsid w:val="2948303B"/>
    <w:rsid w:val="29542197"/>
    <w:rsid w:val="295A2019"/>
    <w:rsid w:val="295E72A0"/>
    <w:rsid w:val="296323DA"/>
    <w:rsid w:val="296C02F7"/>
    <w:rsid w:val="296C5733"/>
    <w:rsid w:val="2973261D"/>
    <w:rsid w:val="29785CC8"/>
    <w:rsid w:val="297B5976"/>
    <w:rsid w:val="29824F56"/>
    <w:rsid w:val="29891E41"/>
    <w:rsid w:val="29945C1B"/>
    <w:rsid w:val="299A1A87"/>
    <w:rsid w:val="299C12A2"/>
    <w:rsid w:val="299D3B3E"/>
    <w:rsid w:val="299E6507"/>
    <w:rsid w:val="29AB2D12"/>
    <w:rsid w:val="29B33362"/>
    <w:rsid w:val="29B80978"/>
    <w:rsid w:val="29C42123"/>
    <w:rsid w:val="29C526C6"/>
    <w:rsid w:val="29CD620C"/>
    <w:rsid w:val="29D66943"/>
    <w:rsid w:val="29D77AB6"/>
    <w:rsid w:val="29E4351B"/>
    <w:rsid w:val="29E67293"/>
    <w:rsid w:val="29ED4A29"/>
    <w:rsid w:val="29F00C75"/>
    <w:rsid w:val="29F15C38"/>
    <w:rsid w:val="29F85218"/>
    <w:rsid w:val="29F93BA9"/>
    <w:rsid w:val="29FF1B7D"/>
    <w:rsid w:val="2A0120C5"/>
    <w:rsid w:val="2A05437C"/>
    <w:rsid w:val="2A0B6CFA"/>
    <w:rsid w:val="2A105D28"/>
    <w:rsid w:val="2A110088"/>
    <w:rsid w:val="2A2B739C"/>
    <w:rsid w:val="2A3D2C2B"/>
    <w:rsid w:val="2A3E70CF"/>
    <w:rsid w:val="2A481CFC"/>
    <w:rsid w:val="2A4E636C"/>
    <w:rsid w:val="2A506E02"/>
    <w:rsid w:val="2A583058"/>
    <w:rsid w:val="2A6059AF"/>
    <w:rsid w:val="2A693CCD"/>
    <w:rsid w:val="2A6F1F49"/>
    <w:rsid w:val="2A77438F"/>
    <w:rsid w:val="2A7A0CB0"/>
    <w:rsid w:val="2A7C7BF7"/>
    <w:rsid w:val="2A7D127A"/>
    <w:rsid w:val="2A81520E"/>
    <w:rsid w:val="2A8A2314"/>
    <w:rsid w:val="2A900437"/>
    <w:rsid w:val="2AA31299"/>
    <w:rsid w:val="2AA36F32"/>
    <w:rsid w:val="2AA64C74"/>
    <w:rsid w:val="2AA9206F"/>
    <w:rsid w:val="2AB84DE6"/>
    <w:rsid w:val="2AC9060F"/>
    <w:rsid w:val="2ACD2201"/>
    <w:rsid w:val="2AD96DF8"/>
    <w:rsid w:val="2ADA37F6"/>
    <w:rsid w:val="2ADB59A9"/>
    <w:rsid w:val="2AE00186"/>
    <w:rsid w:val="2AF459E0"/>
    <w:rsid w:val="2AF92FF6"/>
    <w:rsid w:val="2B015E80"/>
    <w:rsid w:val="2B06451A"/>
    <w:rsid w:val="2B2A2002"/>
    <w:rsid w:val="2B2A7653"/>
    <w:rsid w:val="2B2D09A1"/>
    <w:rsid w:val="2B2D4A4E"/>
    <w:rsid w:val="2B2F6A18"/>
    <w:rsid w:val="2B307546"/>
    <w:rsid w:val="2B3F1304"/>
    <w:rsid w:val="2B404781"/>
    <w:rsid w:val="2B421E23"/>
    <w:rsid w:val="2B445EE3"/>
    <w:rsid w:val="2B4D7BD2"/>
    <w:rsid w:val="2B4F2C16"/>
    <w:rsid w:val="2B552A33"/>
    <w:rsid w:val="2B5D643F"/>
    <w:rsid w:val="2B604E23"/>
    <w:rsid w:val="2B6568DD"/>
    <w:rsid w:val="2B6C01DB"/>
    <w:rsid w:val="2B7117E0"/>
    <w:rsid w:val="2B7B1C5D"/>
    <w:rsid w:val="2B8D373E"/>
    <w:rsid w:val="2B9327DB"/>
    <w:rsid w:val="2BA938E5"/>
    <w:rsid w:val="2BCB1205"/>
    <w:rsid w:val="2BE55328"/>
    <w:rsid w:val="2BE832D6"/>
    <w:rsid w:val="2BE94E19"/>
    <w:rsid w:val="2BEA0167"/>
    <w:rsid w:val="2BEA293F"/>
    <w:rsid w:val="2BF05DA7"/>
    <w:rsid w:val="2BF437BD"/>
    <w:rsid w:val="2BF65788"/>
    <w:rsid w:val="2BF67536"/>
    <w:rsid w:val="2BFD6B16"/>
    <w:rsid w:val="2C0E0D23"/>
    <w:rsid w:val="2C156793"/>
    <w:rsid w:val="2C1D4AC2"/>
    <w:rsid w:val="2C2005C5"/>
    <w:rsid w:val="2C273B93"/>
    <w:rsid w:val="2C29790B"/>
    <w:rsid w:val="2C2C73FB"/>
    <w:rsid w:val="2C385408"/>
    <w:rsid w:val="2C392053"/>
    <w:rsid w:val="2C3A1B18"/>
    <w:rsid w:val="2C5030EA"/>
    <w:rsid w:val="2C522FF5"/>
    <w:rsid w:val="2C523E1D"/>
    <w:rsid w:val="2C572E59"/>
    <w:rsid w:val="2C574478"/>
    <w:rsid w:val="2C5D167F"/>
    <w:rsid w:val="2C657E08"/>
    <w:rsid w:val="2C6776E7"/>
    <w:rsid w:val="2C691935"/>
    <w:rsid w:val="2C697D08"/>
    <w:rsid w:val="2C6A73B2"/>
    <w:rsid w:val="2C6F0E93"/>
    <w:rsid w:val="2C7802D0"/>
    <w:rsid w:val="2C7F752B"/>
    <w:rsid w:val="2C8114F5"/>
    <w:rsid w:val="2C8D2853"/>
    <w:rsid w:val="2C965E66"/>
    <w:rsid w:val="2C9F3729"/>
    <w:rsid w:val="2CA91C0A"/>
    <w:rsid w:val="2CA945A8"/>
    <w:rsid w:val="2CAE7E10"/>
    <w:rsid w:val="2CB01DDA"/>
    <w:rsid w:val="2CB25B52"/>
    <w:rsid w:val="2CB371D5"/>
    <w:rsid w:val="2CBC42DB"/>
    <w:rsid w:val="2CBC4779"/>
    <w:rsid w:val="2CBD47E1"/>
    <w:rsid w:val="2CCF0B00"/>
    <w:rsid w:val="2CD535EF"/>
    <w:rsid w:val="2CD77367"/>
    <w:rsid w:val="2CE66931"/>
    <w:rsid w:val="2CE76B47"/>
    <w:rsid w:val="2CF241A1"/>
    <w:rsid w:val="2D002F74"/>
    <w:rsid w:val="2D036A9C"/>
    <w:rsid w:val="2D16249E"/>
    <w:rsid w:val="2D165FC4"/>
    <w:rsid w:val="2D19172E"/>
    <w:rsid w:val="2D2E54AB"/>
    <w:rsid w:val="2D35408E"/>
    <w:rsid w:val="2D3571CF"/>
    <w:rsid w:val="2D4D5E4B"/>
    <w:rsid w:val="2D524C40"/>
    <w:rsid w:val="2D53647D"/>
    <w:rsid w:val="2D5409B8"/>
    <w:rsid w:val="2D574DFE"/>
    <w:rsid w:val="2D597D7C"/>
    <w:rsid w:val="2D5B0462"/>
    <w:rsid w:val="2D5E5392"/>
    <w:rsid w:val="2D6230D5"/>
    <w:rsid w:val="2D636E4D"/>
    <w:rsid w:val="2D6C1689"/>
    <w:rsid w:val="2D796670"/>
    <w:rsid w:val="2D7F2201"/>
    <w:rsid w:val="2D8432FA"/>
    <w:rsid w:val="2D8539B3"/>
    <w:rsid w:val="2D88240F"/>
    <w:rsid w:val="2D8B00C8"/>
    <w:rsid w:val="2D91314B"/>
    <w:rsid w:val="2D931A9F"/>
    <w:rsid w:val="2D9A7D1F"/>
    <w:rsid w:val="2DA01E4F"/>
    <w:rsid w:val="2DB33A06"/>
    <w:rsid w:val="2DB46B73"/>
    <w:rsid w:val="2DBF0527"/>
    <w:rsid w:val="2DCC49F2"/>
    <w:rsid w:val="2DD45655"/>
    <w:rsid w:val="2DD55CD2"/>
    <w:rsid w:val="2DD56941"/>
    <w:rsid w:val="2DD71A1B"/>
    <w:rsid w:val="2DD74B5D"/>
    <w:rsid w:val="2DE41D3C"/>
    <w:rsid w:val="2DE75388"/>
    <w:rsid w:val="2DFA3F4E"/>
    <w:rsid w:val="2E077C93"/>
    <w:rsid w:val="2E0C3040"/>
    <w:rsid w:val="2E0E6DB8"/>
    <w:rsid w:val="2E13412C"/>
    <w:rsid w:val="2E1476C6"/>
    <w:rsid w:val="2E156399"/>
    <w:rsid w:val="2E2641E5"/>
    <w:rsid w:val="2E3151CC"/>
    <w:rsid w:val="2E344345"/>
    <w:rsid w:val="2E393A74"/>
    <w:rsid w:val="2E3B56D4"/>
    <w:rsid w:val="2E432744"/>
    <w:rsid w:val="2E48330B"/>
    <w:rsid w:val="2E4955AC"/>
    <w:rsid w:val="2E5549E7"/>
    <w:rsid w:val="2E5635DD"/>
    <w:rsid w:val="2E570909"/>
    <w:rsid w:val="2E5E6F6F"/>
    <w:rsid w:val="2E615214"/>
    <w:rsid w:val="2E627104"/>
    <w:rsid w:val="2E6E7857"/>
    <w:rsid w:val="2E7035CF"/>
    <w:rsid w:val="2E71020C"/>
    <w:rsid w:val="2E7110F5"/>
    <w:rsid w:val="2E734E6D"/>
    <w:rsid w:val="2E7556A3"/>
    <w:rsid w:val="2E7872A0"/>
    <w:rsid w:val="2E7D7A9A"/>
    <w:rsid w:val="2E821554"/>
    <w:rsid w:val="2E8250B1"/>
    <w:rsid w:val="2E8A3797"/>
    <w:rsid w:val="2E8D23D3"/>
    <w:rsid w:val="2E8E5E7B"/>
    <w:rsid w:val="2E9802A8"/>
    <w:rsid w:val="2EAD65D1"/>
    <w:rsid w:val="2EB3170E"/>
    <w:rsid w:val="2EB34076"/>
    <w:rsid w:val="2EB45BB2"/>
    <w:rsid w:val="2EC0789D"/>
    <w:rsid w:val="2ECD7D55"/>
    <w:rsid w:val="2ECE2A5D"/>
    <w:rsid w:val="2ECE6548"/>
    <w:rsid w:val="2ED753FC"/>
    <w:rsid w:val="2EDA0F1E"/>
    <w:rsid w:val="2EDA3048"/>
    <w:rsid w:val="2EDA4EED"/>
    <w:rsid w:val="2EDA6C9B"/>
    <w:rsid w:val="2EE10029"/>
    <w:rsid w:val="2EE70255"/>
    <w:rsid w:val="2EED4C20"/>
    <w:rsid w:val="2EEF0DE6"/>
    <w:rsid w:val="2EEF63D7"/>
    <w:rsid w:val="2EF23114"/>
    <w:rsid w:val="2EF53AD4"/>
    <w:rsid w:val="2EFC69F1"/>
    <w:rsid w:val="2EFF7293"/>
    <w:rsid w:val="2F000DF7"/>
    <w:rsid w:val="2F0F6197"/>
    <w:rsid w:val="2F1070AD"/>
    <w:rsid w:val="2F115F90"/>
    <w:rsid w:val="2F1403FE"/>
    <w:rsid w:val="2F1A2FF2"/>
    <w:rsid w:val="2F1C2DB2"/>
    <w:rsid w:val="2F201920"/>
    <w:rsid w:val="2F204FF5"/>
    <w:rsid w:val="2F217CD5"/>
    <w:rsid w:val="2F223B86"/>
    <w:rsid w:val="2F235889"/>
    <w:rsid w:val="2F28775B"/>
    <w:rsid w:val="2F2B24C1"/>
    <w:rsid w:val="2F2D55A8"/>
    <w:rsid w:val="2F370591"/>
    <w:rsid w:val="2F400F4C"/>
    <w:rsid w:val="2F4131BE"/>
    <w:rsid w:val="2F46119F"/>
    <w:rsid w:val="2F4F5C43"/>
    <w:rsid w:val="2F591BB5"/>
    <w:rsid w:val="2F5E78CC"/>
    <w:rsid w:val="2F5F4FAD"/>
    <w:rsid w:val="2F603644"/>
    <w:rsid w:val="2F6649D2"/>
    <w:rsid w:val="2F693686"/>
    <w:rsid w:val="2F6F7D2B"/>
    <w:rsid w:val="2F733965"/>
    <w:rsid w:val="2F7610B9"/>
    <w:rsid w:val="2F7B047E"/>
    <w:rsid w:val="2F853251"/>
    <w:rsid w:val="2F8F5CD7"/>
    <w:rsid w:val="2F991FA5"/>
    <w:rsid w:val="2F9F5A2E"/>
    <w:rsid w:val="2FA02860"/>
    <w:rsid w:val="2FAD4289"/>
    <w:rsid w:val="2FB26B4A"/>
    <w:rsid w:val="2FB35E69"/>
    <w:rsid w:val="2FBD3587"/>
    <w:rsid w:val="2FC012E5"/>
    <w:rsid w:val="2FC8743B"/>
    <w:rsid w:val="2FD302BA"/>
    <w:rsid w:val="2FDD1384"/>
    <w:rsid w:val="2FDE6606"/>
    <w:rsid w:val="2FE37DD1"/>
    <w:rsid w:val="2FE42CDE"/>
    <w:rsid w:val="2FE9354C"/>
    <w:rsid w:val="2FF87D20"/>
    <w:rsid w:val="2FFE4C0B"/>
    <w:rsid w:val="2FFF10AF"/>
    <w:rsid w:val="30012691"/>
    <w:rsid w:val="3018462F"/>
    <w:rsid w:val="3019196D"/>
    <w:rsid w:val="30191A45"/>
    <w:rsid w:val="301F34FF"/>
    <w:rsid w:val="30200572"/>
    <w:rsid w:val="302025F9"/>
    <w:rsid w:val="3029612C"/>
    <w:rsid w:val="302A266C"/>
    <w:rsid w:val="302A2B95"/>
    <w:rsid w:val="302D729E"/>
    <w:rsid w:val="30384725"/>
    <w:rsid w:val="304614C0"/>
    <w:rsid w:val="30494EEF"/>
    <w:rsid w:val="304D1595"/>
    <w:rsid w:val="30526CE3"/>
    <w:rsid w:val="30534F57"/>
    <w:rsid w:val="30535BE1"/>
    <w:rsid w:val="305445A1"/>
    <w:rsid w:val="305A69F2"/>
    <w:rsid w:val="305F641B"/>
    <w:rsid w:val="30670A02"/>
    <w:rsid w:val="306B1DE8"/>
    <w:rsid w:val="306E3B3E"/>
    <w:rsid w:val="30731B18"/>
    <w:rsid w:val="307750E9"/>
    <w:rsid w:val="308C7AA8"/>
    <w:rsid w:val="308F7677"/>
    <w:rsid w:val="309427B7"/>
    <w:rsid w:val="3095556F"/>
    <w:rsid w:val="309D24F3"/>
    <w:rsid w:val="30AB4799"/>
    <w:rsid w:val="30BE5511"/>
    <w:rsid w:val="30C46377"/>
    <w:rsid w:val="30D00355"/>
    <w:rsid w:val="30D91D86"/>
    <w:rsid w:val="30DA71CF"/>
    <w:rsid w:val="30DE192B"/>
    <w:rsid w:val="30E67B79"/>
    <w:rsid w:val="30EA0F6A"/>
    <w:rsid w:val="30EA3353"/>
    <w:rsid w:val="30EB33E1"/>
    <w:rsid w:val="30EE0755"/>
    <w:rsid w:val="30F13F0B"/>
    <w:rsid w:val="30F2476F"/>
    <w:rsid w:val="30F75994"/>
    <w:rsid w:val="31011EC9"/>
    <w:rsid w:val="31017EDB"/>
    <w:rsid w:val="31216E03"/>
    <w:rsid w:val="312243DD"/>
    <w:rsid w:val="312428F9"/>
    <w:rsid w:val="31347D80"/>
    <w:rsid w:val="31491327"/>
    <w:rsid w:val="315E3BB3"/>
    <w:rsid w:val="31750EFD"/>
    <w:rsid w:val="317734B0"/>
    <w:rsid w:val="317A4283"/>
    <w:rsid w:val="317C672F"/>
    <w:rsid w:val="31845310"/>
    <w:rsid w:val="318D26EA"/>
    <w:rsid w:val="318D6B5E"/>
    <w:rsid w:val="319C694B"/>
    <w:rsid w:val="319D671E"/>
    <w:rsid w:val="319E48F7"/>
    <w:rsid w:val="319F5F79"/>
    <w:rsid w:val="31A6555A"/>
    <w:rsid w:val="31A83080"/>
    <w:rsid w:val="31B20F74"/>
    <w:rsid w:val="31B35CE3"/>
    <w:rsid w:val="31C71704"/>
    <w:rsid w:val="31D879C6"/>
    <w:rsid w:val="31DA4154"/>
    <w:rsid w:val="31E84324"/>
    <w:rsid w:val="31EF5153"/>
    <w:rsid w:val="31F2634A"/>
    <w:rsid w:val="31F42B5E"/>
    <w:rsid w:val="31FB713A"/>
    <w:rsid w:val="32056724"/>
    <w:rsid w:val="320C360F"/>
    <w:rsid w:val="320D162A"/>
    <w:rsid w:val="320D6B1C"/>
    <w:rsid w:val="32195444"/>
    <w:rsid w:val="321B1AA4"/>
    <w:rsid w:val="321C7756"/>
    <w:rsid w:val="32255235"/>
    <w:rsid w:val="322C31C6"/>
    <w:rsid w:val="322C5A5F"/>
    <w:rsid w:val="3234700A"/>
    <w:rsid w:val="323D043A"/>
    <w:rsid w:val="324126D0"/>
    <w:rsid w:val="324C0C07"/>
    <w:rsid w:val="324F174E"/>
    <w:rsid w:val="32543208"/>
    <w:rsid w:val="32564C46"/>
    <w:rsid w:val="325C0D35"/>
    <w:rsid w:val="32601BAD"/>
    <w:rsid w:val="32655415"/>
    <w:rsid w:val="32715B68"/>
    <w:rsid w:val="327318E0"/>
    <w:rsid w:val="32755658"/>
    <w:rsid w:val="32803FFD"/>
    <w:rsid w:val="328C4750"/>
    <w:rsid w:val="329A38A8"/>
    <w:rsid w:val="329B2BE5"/>
    <w:rsid w:val="32A22B50"/>
    <w:rsid w:val="32A23F73"/>
    <w:rsid w:val="32A50F33"/>
    <w:rsid w:val="32A55175"/>
    <w:rsid w:val="32AE1A99"/>
    <w:rsid w:val="32AE509E"/>
    <w:rsid w:val="32BD2B5B"/>
    <w:rsid w:val="32C055C3"/>
    <w:rsid w:val="32C51A10"/>
    <w:rsid w:val="32C75788"/>
    <w:rsid w:val="32DA6FE4"/>
    <w:rsid w:val="32DC4D9C"/>
    <w:rsid w:val="32DD187B"/>
    <w:rsid w:val="32E12CEE"/>
    <w:rsid w:val="32E32AA6"/>
    <w:rsid w:val="32EB3B6C"/>
    <w:rsid w:val="32F362D2"/>
    <w:rsid w:val="32F42D71"/>
    <w:rsid w:val="33001CC4"/>
    <w:rsid w:val="330442D3"/>
    <w:rsid w:val="3312242D"/>
    <w:rsid w:val="33126ED2"/>
    <w:rsid w:val="33226E62"/>
    <w:rsid w:val="332B5568"/>
    <w:rsid w:val="332C1A8F"/>
    <w:rsid w:val="3330157F"/>
    <w:rsid w:val="33386686"/>
    <w:rsid w:val="3344502A"/>
    <w:rsid w:val="33460DA3"/>
    <w:rsid w:val="334721DD"/>
    <w:rsid w:val="336A7C4F"/>
    <w:rsid w:val="33837950"/>
    <w:rsid w:val="3389117A"/>
    <w:rsid w:val="339113AB"/>
    <w:rsid w:val="33A1247D"/>
    <w:rsid w:val="33A361F5"/>
    <w:rsid w:val="33A65CE5"/>
    <w:rsid w:val="33AA0990"/>
    <w:rsid w:val="33AC43E6"/>
    <w:rsid w:val="33AD3D2D"/>
    <w:rsid w:val="33BC1EEC"/>
    <w:rsid w:val="33BF2DC2"/>
    <w:rsid w:val="33C055AD"/>
    <w:rsid w:val="33C1667B"/>
    <w:rsid w:val="33C365BE"/>
    <w:rsid w:val="33D90FA2"/>
    <w:rsid w:val="33F56325"/>
    <w:rsid w:val="34071441"/>
    <w:rsid w:val="340F6B57"/>
    <w:rsid w:val="34126ED7"/>
    <w:rsid w:val="341F30B4"/>
    <w:rsid w:val="342015F4"/>
    <w:rsid w:val="34203653"/>
    <w:rsid w:val="34222B25"/>
    <w:rsid w:val="34264ED8"/>
    <w:rsid w:val="342C526A"/>
    <w:rsid w:val="3431735D"/>
    <w:rsid w:val="34360E17"/>
    <w:rsid w:val="343A0036"/>
    <w:rsid w:val="343D3C00"/>
    <w:rsid w:val="345C7433"/>
    <w:rsid w:val="345F54D2"/>
    <w:rsid w:val="34622DD4"/>
    <w:rsid w:val="346E6803"/>
    <w:rsid w:val="346E6B7F"/>
    <w:rsid w:val="34711BC9"/>
    <w:rsid w:val="34796F56"/>
    <w:rsid w:val="347A2085"/>
    <w:rsid w:val="34806536"/>
    <w:rsid w:val="3484512F"/>
    <w:rsid w:val="34871673"/>
    <w:rsid w:val="348F0527"/>
    <w:rsid w:val="3495574B"/>
    <w:rsid w:val="34A00986"/>
    <w:rsid w:val="34A36CAE"/>
    <w:rsid w:val="34A56ACD"/>
    <w:rsid w:val="34B12455"/>
    <w:rsid w:val="34BB30CA"/>
    <w:rsid w:val="34C128D2"/>
    <w:rsid w:val="34C71A6F"/>
    <w:rsid w:val="34D4418C"/>
    <w:rsid w:val="34D92ABF"/>
    <w:rsid w:val="34E814A1"/>
    <w:rsid w:val="34EC3BCC"/>
    <w:rsid w:val="34EE524E"/>
    <w:rsid w:val="34F12F90"/>
    <w:rsid w:val="34F714D8"/>
    <w:rsid w:val="34F8431E"/>
    <w:rsid w:val="34F84759"/>
    <w:rsid w:val="35066A3B"/>
    <w:rsid w:val="350E221C"/>
    <w:rsid w:val="350E3FA2"/>
    <w:rsid w:val="351526BB"/>
    <w:rsid w:val="35301D0A"/>
    <w:rsid w:val="353177E3"/>
    <w:rsid w:val="35374E47"/>
    <w:rsid w:val="353A17BE"/>
    <w:rsid w:val="353F2FDA"/>
    <w:rsid w:val="35417A73"/>
    <w:rsid w:val="35494B7A"/>
    <w:rsid w:val="3555351F"/>
    <w:rsid w:val="35562FBC"/>
    <w:rsid w:val="35596B81"/>
    <w:rsid w:val="355C3E01"/>
    <w:rsid w:val="355C7B4C"/>
    <w:rsid w:val="356279A2"/>
    <w:rsid w:val="356279EA"/>
    <w:rsid w:val="35653A86"/>
    <w:rsid w:val="3579793F"/>
    <w:rsid w:val="35812566"/>
    <w:rsid w:val="35864524"/>
    <w:rsid w:val="358E44EA"/>
    <w:rsid w:val="359A5F52"/>
    <w:rsid w:val="359E0B3E"/>
    <w:rsid w:val="35A43174"/>
    <w:rsid w:val="35A43AE2"/>
    <w:rsid w:val="35A45811"/>
    <w:rsid w:val="35B91D00"/>
    <w:rsid w:val="35BB2A7E"/>
    <w:rsid w:val="35BC17F0"/>
    <w:rsid w:val="35DA3A24"/>
    <w:rsid w:val="35DB1101"/>
    <w:rsid w:val="35DD14E0"/>
    <w:rsid w:val="35DF6AED"/>
    <w:rsid w:val="35E054DE"/>
    <w:rsid w:val="35E34207"/>
    <w:rsid w:val="35ED7BFB"/>
    <w:rsid w:val="35EE629E"/>
    <w:rsid w:val="35FC2242"/>
    <w:rsid w:val="35FE3BB6"/>
    <w:rsid w:val="36055C36"/>
    <w:rsid w:val="36066B61"/>
    <w:rsid w:val="360867E3"/>
    <w:rsid w:val="360F7B72"/>
    <w:rsid w:val="361B02C4"/>
    <w:rsid w:val="36201D7F"/>
    <w:rsid w:val="362058DB"/>
    <w:rsid w:val="36214578"/>
    <w:rsid w:val="36266C69"/>
    <w:rsid w:val="36280C33"/>
    <w:rsid w:val="3629356F"/>
    <w:rsid w:val="362A5F8A"/>
    <w:rsid w:val="36392E40"/>
    <w:rsid w:val="36421CF5"/>
    <w:rsid w:val="36472D8F"/>
    <w:rsid w:val="3648318B"/>
    <w:rsid w:val="365366A3"/>
    <w:rsid w:val="36661B7A"/>
    <w:rsid w:val="366E1051"/>
    <w:rsid w:val="366E10D7"/>
    <w:rsid w:val="3674481A"/>
    <w:rsid w:val="367B74AA"/>
    <w:rsid w:val="36835E6A"/>
    <w:rsid w:val="3687595A"/>
    <w:rsid w:val="368816D2"/>
    <w:rsid w:val="368C683A"/>
    <w:rsid w:val="36903A8D"/>
    <w:rsid w:val="36915086"/>
    <w:rsid w:val="36962041"/>
    <w:rsid w:val="36A04C6E"/>
    <w:rsid w:val="36A06A1C"/>
    <w:rsid w:val="36A52284"/>
    <w:rsid w:val="36AF6C5F"/>
    <w:rsid w:val="36B3099D"/>
    <w:rsid w:val="36C074C4"/>
    <w:rsid w:val="36CA1CEB"/>
    <w:rsid w:val="36D44917"/>
    <w:rsid w:val="36DA32CD"/>
    <w:rsid w:val="36E7464B"/>
    <w:rsid w:val="36F01751"/>
    <w:rsid w:val="36F427A5"/>
    <w:rsid w:val="37070849"/>
    <w:rsid w:val="370C2303"/>
    <w:rsid w:val="37102F0D"/>
    <w:rsid w:val="37136916"/>
    <w:rsid w:val="37166CDE"/>
    <w:rsid w:val="371F2036"/>
    <w:rsid w:val="37223E8F"/>
    <w:rsid w:val="372D0140"/>
    <w:rsid w:val="372F222D"/>
    <w:rsid w:val="37377380"/>
    <w:rsid w:val="373D2A5F"/>
    <w:rsid w:val="373F44A3"/>
    <w:rsid w:val="374E6478"/>
    <w:rsid w:val="37533A8E"/>
    <w:rsid w:val="37545800"/>
    <w:rsid w:val="37557806"/>
    <w:rsid w:val="3756532C"/>
    <w:rsid w:val="375F08B1"/>
    <w:rsid w:val="376161AB"/>
    <w:rsid w:val="37643EED"/>
    <w:rsid w:val="37716F63"/>
    <w:rsid w:val="3772660A"/>
    <w:rsid w:val="377317E0"/>
    <w:rsid w:val="3774276E"/>
    <w:rsid w:val="377469A4"/>
    <w:rsid w:val="377C1237"/>
    <w:rsid w:val="377F4883"/>
    <w:rsid w:val="378400EB"/>
    <w:rsid w:val="37842BD6"/>
    <w:rsid w:val="37880510"/>
    <w:rsid w:val="378E0F6A"/>
    <w:rsid w:val="37955D50"/>
    <w:rsid w:val="37977E1F"/>
    <w:rsid w:val="37984D56"/>
    <w:rsid w:val="379A16BD"/>
    <w:rsid w:val="379E73FF"/>
    <w:rsid w:val="37A172B4"/>
    <w:rsid w:val="37A75B88"/>
    <w:rsid w:val="37AB3982"/>
    <w:rsid w:val="37B22EAA"/>
    <w:rsid w:val="37B35DE7"/>
    <w:rsid w:val="37B61478"/>
    <w:rsid w:val="37B87D95"/>
    <w:rsid w:val="37BF4D77"/>
    <w:rsid w:val="37C11940"/>
    <w:rsid w:val="37C44B04"/>
    <w:rsid w:val="37C52BDE"/>
    <w:rsid w:val="37C87FD8"/>
    <w:rsid w:val="37D20E57"/>
    <w:rsid w:val="37D97B8D"/>
    <w:rsid w:val="37DF1F1A"/>
    <w:rsid w:val="37F232A7"/>
    <w:rsid w:val="37F25055"/>
    <w:rsid w:val="37F346A1"/>
    <w:rsid w:val="38067AA6"/>
    <w:rsid w:val="38144FF1"/>
    <w:rsid w:val="3819576B"/>
    <w:rsid w:val="381F1BC2"/>
    <w:rsid w:val="38233460"/>
    <w:rsid w:val="3836588A"/>
    <w:rsid w:val="38393E83"/>
    <w:rsid w:val="383C2774"/>
    <w:rsid w:val="383E64EC"/>
    <w:rsid w:val="384461B1"/>
    <w:rsid w:val="3851621F"/>
    <w:rsid w:val="3852626E"/>
    <w:rsid w:val="385555E4"/>
    <w:rsid w:val="38575800"/>
    <w:rsid w:val="38593D6E"/>
    <w:rsid w:val="385C5F52"/>
    <w:rsid w:val="38606463"/>
    <w:rsid w:val="38613F89"/>
    <w:rsid w:val="38642E9C"/>
    <w:rsid w:val="38651CCB"/>
    <w:rsid w:val="386D6DD1"/>
    <w:rsid w:val="38726196"/>
    <w:rsid w:val="38765C86"/>
    <w:rsid w:val="387B14EE"/>
    <w:rsid w:val="387B36A1"/>
    <w:rsid w:val="387C0DC3"/>
    <w:rsid w:val="38803523"/>
    <w:rsid w:val="3885236D"/>
    <w:rsid w:val="388859B9"/>
    <w:rsid w:val="3894435E"/>
    <w:rsid w:val="38945CF0"/>
    <w:rsid w:val="38952D7E"/>
    <w:rsid w:val="38956011"/>
    <w:rsid w:val="389E6F8B"/>
    <w:rsid w:val="38A24AEC"/>
    <w:rsid w:val="38A26A7B"/>
    <w:rsid w:val="38A50319"/>
    <w:rsid w:val="38A87E0A"/>
    <w:rsid w:val="38AA5930"/>
    <w:rsid w:val="38AB421C"/>
    <w:rsid w:val="38AC7765"/>
    <w:rsid w:val="38AD7D09"/>
    <w:rsid w:val="38AF2F46"/>
    <w:rsid w:val="38B3597D"/>
    <w:rsid w:val="38BA0113"/>
    <w:rsid w:val="38BD1065"/>
    <w:rsid w:val="38D421D8"/>
    <w:rsid w:val="38D63EA1"/>
    <w:rsid w:val="38D658A4"/>
    <w:rsid w:val="38D9778B"/>
    <w:rsid w:val="38DE1A7D"/>
    <w:rsid w:val="38DE7223"/>
    <w:rsid w:val="38E55EEB"/>
    <w:rsid w:val="38E61A2B"/>
    <w:rsid w:val="38EA0CC9"/>
    <w:rsid w:val="38EB3AF7"/>
    <w:rsid w:val="38EF191E"/>
    <w:rsid w:val="38EF3012"/>
    <w:rsid w:val="38F528B5"/>
    <w:rsid w:val="38FB2132"/>
    <w:rsid w:val="38FE3794"/>
    <w:rsid w:val="3901494B"/>
    <w:rsid w:val="391A2AB5"/>
    <w:rsid w:val="391E1E7A"/>
    <w:rsid w:val="39204330"/>
    <w:rsid w:val="392456E2"/>
    <w:rsid w:val="39316051"/>
    <w:rsid w:val="39331DC9"/>
    <w:rsid w:val="39365415"/>
    <w:rsid w:val="394144E6"/>
    <w:rsid w:val="39534219"/>
    <w:rsid w:val="395A55A8"/>
    <w:rsid w:val="395F496C"/>
    <w:rsid w:val="39624CA1"/>
    <w:rsid w:val="396441C8"/>
    <w:rsid w:val="39697599"/>
    <w:rsid w:val="3971469F"/>
    <w:rsid w:val="3971644D"/>
    <w:rsid w:val="397877DC"/>
    <w:rsid w:val="397E08D1"/>
    <w:rsid w:val="39872F01"/>
    <w:rsid w:val="3987309A"/>
    <w:rsid w:val="398822C3"/>
    <w:rsid w:val="398D0BFB"/>
    <w:rsid w:val="398E5136"/>
    <w:rsid w:val="39902180"/>
    <w:rsid w:val="399565E0"/>
    <w:rsid w:val="39A01DED"/>
    <w:rsid w:val="39A9208B"/>
    <w:rsid w:val="39AB7BB1"/>
    <w:rsid w:val="39AC69BE"/>
    <w:rsid w:val="39B06F76"/>
    <w:rsid w:val="39B36A66"/>
    <w:rsid w:val="39BD1208"/>
    <w:rsid w:val="39BD1693"/>
    <w:rsid w:val="39C770A8"/>
    <w:rsid w:val="39C87740"/>
    <w:rsid w:val="39CC3CED"/>
    <w:rsid w:val="39D0475B"/>
    <w:rsid w:val="39D07618"/>
    <w:rsid w:val="39D8471E"/>
    <w:rsid w:val="39D864CC"/>
    <w:rsid w:val="39DD0B5D"/>
    <w:rsid w:val="39E00D64"/>
    <w:rsid w:val="39E35A89"/>
    <w:rsid w:val="39E3734B"/>
    <w:rsid w:val="39FA5B7C"/>
    <w:rsid w:val="3A0278D1"/>
    <w:rsid w:val="3A06468C"/>
    <w:rsid w:val="3A151F11"/>
    <w:rsid w:val="3A2C6E11"/>
    <w:rsid w:val="3A2D6818"/>
    <w:rsid w:val="3A3A5061"/>
    <w:rsid w:val="3A3C1D75"/>
    <w:rsid w:val="3A3D1831"/>
    <w:rsid w:val="3A3F4653"/>
    <w:rsid w:val="3A427935"/>
    <w:rsid w:val="3A593C78"/>
    <w:rsid w:val="3A7C38D5"/>
    <w:rsid w:val="3A8211AE"/>
    <w:rsid w:val="3A85143D"/>
    <w:rsid w:val="3A856654"/>
    <w:rsid w:val="3A8B0EFD"/>
    <w:rsid w:val="3A9248BC"/>
    <w:rsid w:val="3A946897"/>
    <w:rsid w:val="3AA27206"/>
    <w:rsid w:val="3AAC1181"/>
    <w:rsid w:val="3AB17807"/>
    <w:rsid w:val="3AB3173C"/>
    <w:rsid w:val="3AB47A0B"/>
    <w:rsid w:val="3AB807D8"/>
    <w:rsid w:val="3AB8154B"/>
    <w:rsid w:val="3ABB3E24"/>
    <w:rsid w:val="3ABC05FE"/>
    <w:rsid w:val="3AC0143A"/>
    <w:rsid w:val="3AC23405"/>
    <w:rsid w:val="3AC727C9"/>
    <w:rsid w:val="3AD82C28"/>
    <w:rsid w:val="3AE040A4"/>
    <w:rsid w:val="3AE75221"/>
    <w:rsid w:val="3AEC222F"/>
    <w:rsid w:val="3AEE41FA"/>
    <w:rsid w:val="3AF677A8"/>
    <w:rsid w:val="3AFB6916"/>
    <w:rsid w:val="3AFE01B5"/>
    <w:rsid w:val="3B00217F"/>
    <w:rsid w:val="3B0804BA"/>
    <w:rsid w:val="3B084B8F"/>
    <w:rsid w:val="3B143534"/>
    <w:rsid w:val="3B165AE1"/>
    <w:rsid w:val="3B1A3241"/>
    <w:rsid w:val="3B1C3A4F"/>
    <w:rsid w:val="3B245E6D"/>
    <w:rsid w:val="3B247C1B"/>
    <w:rsid w:val="3B2A2D58"/>
    <w:rsid w:val="3B2E7450"/>
    <w:rsid w:val="3B3616FD"/>
    <w:rsid w:val="3B367023"/>
    <w:rsid w:val="3B3836C7"/>
    <w:rsid w:val="3B423ABA"/>
    <w:rsid w:val="3B470621"/>
    <w:rsid w:val="3B494AD1"/>
    <w:rsid w:val="3B4A33FA"/>
    <w:rsid w:val="3B5068F7"/>
    <w:rsid w:val="3B5A363D"/>
    <w:rsid w:val="3B615BEB"/>
    <w:rsid w:val="3B6444BC"/>
    <w:rsid w:val="3B6B3A9C"/>
    <w:rsid w:val="3B8A6790"/>
    <w:rsid w:val="3B9C3465"/>
    <w:rsid w:val="3B9F0BDD"/>
    <w:rsid w:val="3BB62D11"/>
    <w:rsid w:val="3BB7218F"/>
    <w:rsid w:val="3BBC3FE2"/>
    <w:rsid w:val="3BBE3383"/>
    <w:rsid w:val="3BC46D08"/>
    <w:rsid w:val="3BC61C2A"/>
    <w:rsid w:val="3BC62A80"/>
    <w:rsid w:val="3BD333EF"/>
    <w:rsid w:val="3BD97102"/>
    <w:rsid w:val="3BDA652C"/>
    <w:rsid w:val="3BE178BA"/>
    <w:rsid w:val="3BE61375"/>
    <w:rsid w:val="3BED5ECE"/>
    <w:rsid w:val="3BF5780A"/>
    <w:rsid w:val="3BF94AE7"/>
    <w:rsid w:val="3C0417FB"/>
    <w:rsid w:val="3C0B40DA"/>
    <w:rsid w:val="3C0D06AF"/>
    <w:rsid w:val="3C111F55"/>
    <w:rsid w:val="3C1706D0"/>
    <w:rsid w:val="3C1A2494"/>
    <w:rsid w:val="3C1F73DA"/>
    <w:rsid w:val="3C261CCB"/>
    <w:rsid w:val="3C291261"/>
    <w:rsid w:val="3C2A2F66"/>
    <w:rsid w:val="3C2D0D52"/>
    <w:rsid w:val="3C400AAD"/>
    <w:rsid w:val="3C4446EB"/>
    <w:rsid w:val="3C44474B"/>
    <w:rsid w:val="3C4517F0"/>
    <w:rsid w:val="3C460065"/>
    <w:rsid w:val="3C4D4F50"/>
    <w:rsid w:val="3C4D6D12"/>
    <w:rsid w:val="3C5A4529"/>
    <w:rsid w:val="3C626204"/>
    <w:rsid w:val="3C6329C5"/>
    <w:rsid w:val="3C7A1ABD"/>
    <w:rsid w:val="3C8D359F"/>
    <w:rsid w:val="3C9708C1"/>
    <w:rsid w:val="3C9913E0"/>
    <w:rsid w:val="3C9B215F"/>
    <w:rsid w:val="3C9C5ED7"/>
    <w:rsid w:val="3C9D7D75"/>
    <w:rsid w:val="3CA25CED"/>
    <w:rsid w:val="3CA803D8"/>
    <w:rsid w:val="3CAA35AB"/>
    <w:rsid w:val="3CAA4150"/>
    <w:rsid w:val="3CAB7EC8"/>
    <w:rsid w:val="3CB13731"/>
    <w:rsid w:val="3CB31A72"/>
    <w:rsid w:val="3CB72D11"/>
    <w:rsid w:val="3CC66196"/>
    <w:rsid w:val="3CCC57A3"/>
    <w:rsid w:val="3CCE71EB"/>
    <w:rsid w:val="3CE5162C"/>
    <w:rsid w:val="3CE8111C"/>
    <w:rsid w:val="3CE93947"/>
    <w:rsid w:val="3CED228F"/>
    <w:rsid w:val="3CEF4259"/>
    <w:rsid w:val="3CF87058"/>
    <w:rsid w:val="3CFA7789"/>
    <w:rsid w:val="3D021C82"/>
    <w:rsid w:val="3D0A297E"/>
    <w:rsid w:val="3D0B3C21"/>
    <w:rsid w:val="3D182F2B"/>
    <w:rsid w:val="3D1C463E"/>
    <w:rsid w:val="3D2008B6"/>
    <w:rsid w:val="3D211F38"/>
    <w:rsid w:val="3D241FD6"/>
    <w:rsid w:val="3D2556D7"/>
    <w:rsid w:val="3D296016"/>
    <w:rsid w:val="3D347EBE"/>
    <w:rsid w:val="3D357654"/>
    <w:rsid w:val="3D361F2A"/>
    <w:rsid w:val="3D3F264D"/>
    <w:rsid w:val="3D4571D8"/>
    <w:rsid w:val="3D474522"/>
    <w:rsid w:val="3D497BE0"/>
    <w:rsid w:val="3D4B2926"/>
    <w:rsid w:val="3D4C273F"/>
    <w:rsid w:val="3D537792"/>
    <w:rsid w:val="3D6267D9"/>
    <w:rsid w:val="3D6806D1"/>
    <w:rsid w:val="3D680FDC"/>
    <w:rsid w:val="3D6E4A90"/>
    <w:rsid w:val="3D6F0EF6"/>
    <w:rsid w:val="3D70539A"/>
    <w:rsid w:val="3D712EC0"/>
    <w:rsid w:val="3D7A6218"/>
    <w:rsid w:val="3D7B3D3F"/>
    <w:rsid w:val="3D803103"/>
    <w:rsid w:val="3D842BF3"/>
    <w:rsid w:val="3D9060D6"/>
    <w:rsid w:val="3D9D21CE"/>
    <w:rsid w:val="3DB57251"/>
    <w:rsid w:val="3DC91476"/>
    <w:rsid w:val="3DCE20C0"/>
    <w:rsid w:val="3DD0408A"/>
    <w:rsid w:val="3DD6576A"/>
    <w:rsid w:val="3DD73D6E"/>
    <w:rsid w:val="3DDB539E"/>
    <w:rsid w:val="3DE931BE"/>
    <w:rsid w:val="3DF642E0"/>
    <w:rsid w:val="3E060836"/>
    <w:rsid w:val="3E0C2BE9"/>
    <w:rsid w:val="3E0C5804"/>
    <w:rsid w:val="3E0E4BB3"/>
    <w:rsid w:val="3E182F00"/>
    <w:rsid w:val="3E18333B"/>
    <w:rsid w:val="3E1C5014"/>
    <w:rsid w:val="3E1D0952"/>
    <w:rsid w:val="3E25773C"/>
    <w:rsid w:val="3E2C00BA"/>
    <w:rsid w:val="3E2D29B4"/>
    <w:rsid w:val="3E381163"/>
    <w:rsid w:val="3E3D2DA2"/>
    <w:rsid w:val="3E416D36"/>
    <w:rsid w:val="3E4C39D8"/>
    <w:rsid w:val="3E4D3122"/>
    <w:rsid w:val="3E4F5A8A"/>
    <w:rsid w:val="3E553E96"/>
    <w:rsid w:val="3E66679D"/>
    <w:rsid w:val="3E6B3DB3"/>
    <w:rsid w:val="3E7013C9"/>
    <w:rsid w:val="3E740EBA"/>
    <w:rsid w:val="3E75078E"/>
    <w:rsid w:val="3E867D29"/>
    <w:rsid w:val="3E8D3D29"/>
    <w:rsid w:val="3E900306"/>
    <w:rsid w:val="3EA03A5D"/>
    <w:rsid w:val="3EA83EC4"/>
    <w:rsid w:val="3EAE020B"/>
    <w:rsid w:val="3EB07A18"/>
    <w:rsid w:val="3EB47508"/>
    <w:rsid w:val="3EB94B1E"/>
    <w:rsid w:val="3EBF7B5E"/>
    <w:rsid w:val="3EC534C3"/>
    <w:rsid w:val="3EC55195"/>
    <w:rsid w:val="3EC60FE9"/>
    <w:rsid w:val="3ECE39EA"/>
    <w:rsid w:val="3ED05F39"/>
    <w:rsid w:val="3EE576C2"/>
    <w:rsid w:val="3EE66036"/>
    <w:rsid w:val="3EE80F60"/>
    <w:rsid w:val="3EF618CF"/>
    <w:rsid w:val="3EF9316D"/>
    <w:rsid w:val="3F001B4F"/>
    <w:rsid w:val="3F122481"/>
    <w:rsid w:val="3F204B9E"/>
    <w:rsid w:val="3F2226C4"/>
    <w:rsid w:val="3F275F2C"/>
    <w:rsid w:val="3F285B87"/>
    <w:rsid w:val="3F2A5A1C"/>
    <w:rsid w:val="3F2F4154"/>
    <w:rsid w:val="3F340649"/>
    <w:rsid w:val="3F3D74FE"/>
    <w:rsid w:val="3F4544C9"/>
    <w:rsid w:val="3F4E170B"/>
    <w:rsid w:val="3F52287D"/>
    <w:rsid w:val="3F5E1222"/>
    <w:rsid w:val="3F6031EC"/>
    <w:rsid w:val="3F6E22A5"/>
    <w:rsid w:val="3F6E5940"/>
    <w:rsid w:val="3F732F1F"/>
    <w:rsid w:val="3F756F47"/>
    <w:rsid w:val="3F760C61"/>
    <w:rsid w:val="3F7D3D9E"/>
    <w:rsid w:val="3F88218E"/>
    <w:rsid w:val="3F965190"/>
    <w:rsid w:val="3F9C3057"/>
    <w:rsid w:val="3F9D61EE"/>
    <w:rsid w:val="3FA004A9"/>
    <w:rsid w:val="3FA62662"/>
    <w:rsid w:val="3FA75E5A"/>
    <w:rsid w:val="3FAE4CE6"/>
    <w:rsid w:val="3FB041D5"/>
    <w:rsid w:val="3FBD419A"/>
    <w:rsid w:val="3FBF1AB1"/>
    <w:rsid w:val="3FCC6116"/>
    <w:rsid w:val="3FCE65B0"/>
    <w:rsid w:val="3FD11D09"/>
    <w:rsid w:val="3FE91814"/>
    <w:rsid w:val="3FEB6F5A"/>
    <w:rsid w:val="3FF4638E"/>
    <w:rsid w:val="3FFD4EDF"/>
    <w:rsid w:val="400224F5"/>
    <w:rsid w:val="400247A4"/>
    <w:rsid w:val="40026830"/>
    <w:rsid w:val="40047C86"/>
    <w:rsid w:val="400B13AA"/>
    <w:rsid w:val="400D3374"/>
    <w:rsid w:val="401564AB"/>
    <w:rsid w:val="40183AC7"/>
    <w:rsid w:val="401A783F"/>
    <w:rsid w:val="401E3034"/>
    <w:rsid w:val="40210BCD"/>
    <w:rsid w:val="402266F3"/>
    <w:rsid w:val="402B7E4E"/>
    <w:rsid w:val="402C30CE"/>
    <w:rsid w:val="403B6D69"/>
    <w:rsid w:val="403C77B5"/>
    <w:rsid w:val="404279B3"/>
    <w:rsid w:val="40443C8B"/>
    <w:rsid w:val="404E15B7"/>
    <w:rsid w:val="40503261"/>
    <w:rsid w:val="40526FD9"/>
    <w:rsid w:val="40566DA2"/>
    <w:rsid w:val="406D35B4"/>
    <w:rsid w:val="407254F5"/>
    <w:rsid w:val="407C22A8"/>
    <w:rsid w:val="407E7DCE"/>
    <w:rsid w:val="40844CB8"/>
    <w:rsid w:val="408D0384"/>
    <w:rsid w:val="408D24DA"/>
    <w:rsid w:val="40963817"/>
    <w:rsid w:val="40B25CC9"/>
    <w:rsid w:val="40BD6509"/>
    <w:rsid w:val="40BE1AF9"/>
    <w:rsid w:val="40C44FE1"/>
    <w:rsid w:val="40C473E4"/>
    <w:rsid w:val="40CD2B03"/>
    <w:rsid w:val="40D82C46"/>
    <w:rsid w:val="40D93256"/>
    <w:rsid w:val="40E90FBF"/>
    <w:rsid w:val="40EB4D37"/>
    <w:rsid w:val="40ED677C"/>
    <w:rsid w:val="40F430C2"/>
    <w:rsid w:val="40F56C6C"/>
    <w:rsid w:val="40F736DC"/>
    <w:rsid w:val="41004C87"/>
    <w:rsid w:val="41006A35"/>
    <w:rsid w:val="410D502E"/>
    <w:rsid w:val="410F55F1"/>
    <w:rsid w:val="41124C9D"/>
    <w:rsid w:val="41135C02"/>
    <w:rsid w:val="411B438F"/>
    <w:rsid w:val="411E2D31"/>
    <w:rsid w:val="41230975"/>
    <w:rsid w:val="412B1985"/>
    <w:rsid w:val="412F2E76"/>
    <w:rsid w:val="413E130B"/>
    <w:rsid w:val="41401527"/>
    <w:rsid w:val="41410D49"/>
    <w:rsid w:val="41414A76"/>
    <w:rsid w:val="41432DC5"/>
    <w:rsid w:val="41434FC7"/>
    <w:rsid w:val="414C78BE"/>
    <w:rsid w:val="414C7ECC"/>
    <w:rsid w:val="4151069C"/>
    <w:rsid w:val="4153125A"/>
    <w:rsid w:val="4158692D"/>
    <w:rsid w:val="41603558"/>
    <w:rsid w:val="41613CD8"/>
    <w:rsid w:val="4169240A"/>
    <w:rsid w:val="41780CC1"/>
    <w:rsid w:val="418D3698"/>
    <w:rsid w:val="418F40C2"/>
    <w:rsid w:val="41931657"/>
    <w:rsid w:val="41B11ADD"/>
    <w:rsid w:val="41B617E9"/>
    <w:rsid w:val="41BA3087"/>
    <w:rsid w:val="41C87591"/>
    <w:rsid w:val="41D41C6F"/>
    <w:rsid w:val="41D67795"/>
    <w:rsid w:val="41DA7286"/>
    <w:rsid w:val="41E2438C"/>
    <w:rsid w:val="41E719A3"/>
    <w:rsid w:val="41EC319B"/>
    <w:rsid w:val="41EC682A"/>
    <w:rsid w:val="41FC2380"/>
    <w:rsid w:val="41FD11C6"/>
    <w:rsid w:val="41FE7F1D"/>
    <w:rsid w:val="41FF6CEC"/>
    <w:rsid w:val="42016A2B"/>
    <w:rsid w:val="42073DF3"/>
    <w:rsid w:val="420F167B"/>
    <w:rsid w:val="420F4A55"/>
    <w:rsid w:val="421309EA"/>
    <w:rsid w:val="421549D6"/>
    <w:rsid w:val="421729DE"/>
    <w:rsid w:val="42172C09"/>
    <w:rsid w:val="42192728"/>
    <w:rsid w:val="421C10A0"/>
    <w:rsid w:val="421E3839"/>
    <w:rsid w:val="422A188F"/>
    <w:rsid w:val="423532F8"/>
    <w:rsid w:val="424C5CAA"/>
    <w:rsid w:val="424D0534"/>
    <w:rsid w:val="425D1C65"/>
    <w:rsid w:val="42625422"/>
    <w:rsid w:val="426B2ADF"/>
    <w:rsid w:val="42725710"/>
    <w:rsid w:val="42734EAC"/>
    <w:rsid w:val="42845443"/>
    <w:rsid w:val="428E62C2"/>
    <w:rsid w:val="42925DB2"/>
    <w:rsid w:val="42A164A2"/>
    <w:rsid w:val="42A31D6D"/>
    <w:rsid w:val="42B23D5F"/>
    <w:rsid w:val="42B51650"/>
    <w:rsid w:val="42C615B8"/>
    <w:rsid w:val="42CF391A"/>
    <w:rsid w:val="42DF267A"/>
    <w:rsid w:val="42DF3361"/>
    <w:rsid w:val="42E67EAC"/>
    <w:rsid w:val="42EA49A7"/>
    <w:rsid w:val="42F51E9D"/>
    <w:rsid w:val="42FE0D52"/>
    <w:rsid w:val="4300323D"/>
    <w:rsid w:val="430420E0"/>
    <w:rsid w:val="43085C34"/>
    <w:rsid w:val="43095949"/>
    <w:rsid w:val="431D6EDE"/>
    <w:rsid w:val="431F6C99"/>
    <w:rsid w:val="4320784B"/>
    <w:rsid w:val="432D1637"/>
    <w:rsid w:val="432F3601"/>
    <w:rsid w:val="43326C4D"/>
    <w:rsid w:val="433A10F2"/>
    <w:rsid w:val="433E271D"/>
    <w:rsid w:val="43421586"/>
    <w:rsid w:val="434C5E10"/>
    <w:rsid w:val="43544E16"/>
    <w:rsid w:val="43560B8E"/>
    <w:rsid w:val="43566DE0"/>
    <w:rsid w:val="435D40F8"/>
    <w:rsid w:val="436438EC"/>
    <w:rsid w:val="4368266F"/>
    <w:rsid w:val="436B2D7A"/>
    <w:rsid w:val="437159C8"/>
    <w:rsid w:val="43733DFE"/>
    <w:rsid w:val="4374738E"/>
    <w:rsid w:val="4376335B"/>
    <w:rsid w:val="43777B5B"/>
    <w:rsid w:val="437B4B83"/>
    <w:rsid w:val="437F7925"/>
    <w:rsid w:val="43803E5D"/>
    <w:rsid w:val="43863005"/>
    <w:rsid w:val="4389077B"/>
    <w:rsid w:val="438F22F2"/>
    <w:rsid w:val="4392593E"/>
    <w:rsid w:val="439365A6"/>
    <w:rsid w:val="439416B6"/>
    <w:rsid w:val="439A0737"/>
    <w:rsid w:val="439A3125"/>
    <w:rsid w:val="439E42E3"/>
    <w:rsid w:val="43A5612A"/>
    <w:rsid w:val="43A86F10"/>
    <w:rsid w:val="43AD499D"/>
    <w:rsid w:val="43AE3034"/>
    <w:rsid w:val="43AF4742"/>
    <w:rsid w:val="43B056F6"/>
    <w:rsid w:val="43B7145E"/>
    <w:rsid w:val="43BD0C0D"/>
    <w:rsid w:val="43BF7346"/>
    <w:rsid w:val="43C30DFD"/>
    <w:rsid w:val="43C33D49"/>
    <w:rsid w:val="43C811E7"/>
    <w:rsid w:val="43D171D0"/>
    <w:rsid w:val="43D85A47"/>
    <w:rsid w:val="43D9531B"/>
    <w:rsid w:val="43DB1093"/>
    <w:rsid w:val="43E51F12"/>
    <w:rsid w:val="43E56550"/>
    <w:rsid w:val="43E77A38"/>
    <w:rsid w:val="43F108B7"/>
    <w:rsid w:val="43FD6B2C"/>
    <w:rsid w:val="440625DE"/>
    <w:rsid w:val="440A0F19"/>
    <w:rsid w:val="440C749E"/>
    <w:rsid w:val="441427F7"/>
    <w:rsid w:val="441457E6"/>
    <w:rsid w:val="44203BB0"/>
    <w:rsid w:val="442E7912"/>
    <w:rsid w:val="442F13DF"/>
    <w:rsid w:val="44337121"/>
    <w:rsid w:val="4436276D"/>
    <w:rsid w:val="44397A2A"/>
    <w:rsid w:val="44446007"/>
    <w:rsid w:val="44463DA1"/>
    <w:rsid w:val="444C1F91"/>
    <w:rsid w:val="44580936"/>
    <w:rsid w:val="445A2900"/>
    <w:rsid w:val="446948F1"/>
    <w:rsid w:val="446D3014"/>
    <w:rsid w:val="447339C1"/>
    <w:rsid w:val="447B4624"/>
    <w:rsid w:val="447C5DA3"/>
    <w:rsid w:val="44817E8C"/>
    <w:rsid w:val="44843700"/>
    <w:rsid w:val="4484797D"/>
    <w:rsid w:val="448F2345"/>
    <w:rsid w:val="44911A44"/>
    <w:rsid w:val="449479F1"/>
    <w:rsid w:val="44986F84"/>
    <w:rsid w:val="449C6A74"/>
    <w:rsid w:val="44A40BE2"/>
    <w:rsid w:val="44A64ACD"/>
    <w:rsid w:val="44A76A19"/>
    <w:rsid w:val="44A82426"/>
    <w:rsid w:val="44B0184E"/>
    <w:rsid w:val="44BB29AA"/>
    <w:rsid w:val="44BE0D80"/>
    <w:rsid w:val="44C61B6C"/>
    <w:rsid w:val="44CB1108"/>
    <w:rsid w:val="44DE708D"/>
    <w:rsid w:val="44E328F5"/>
    <w:rsid w:val="44F7490B"/>
    <w:rsid w:val="44FB1DE9"/>
    <w:rsid w:val="44FC5765"/>
    <w:rsid w:val="45051326"/>
    <w:rsid w:val="45080162"/>
    <w:rsid w:val="450B30B0"/>
    <w:rsid w:val="450B7574"/>
    <w:rsid w:val="450E4DE6"/>
    <w:rsid w:val="45187B20"/>
    <w:rsid w:val="452151CC"/>
    <w:rsid w:val="452E016D"/>
    <w:rsid w:val="453018B3"/>
    <w:rsid w:val="45302BD4"/>
    <w:rsid w:val="45321187"/>
    <w:rsid w:val="453458A0"/>
    <w:rsid w:val="45442C68"/>
    <w:rsid w:val="45533D5C"/>
    <w:rsid w:val="4554036A"/>
    <w:rsid w:val="45597BCF"/>
    <w:rsid w:val="455D5402"/>
    <w:rsid w:val="45751FA0"/>
    <w:rsid w:val="457572C5"/>
    <w:rsid w:val="45796DB6"/>
    <w:rsid w:val="457A2409"/>
    <w:rsid w:val="457C1AF1"/>
    <w:rsid w:val="45861242"/>
    <w:rsid w:val="45A22C16"/>
    <w:rsid w:val="45A53563"/>
    <w:rsid w:val="45B44292"/>
    <w:rsid w:val="45B61DB8"/>
    <w:rsid w:val="45B97A0D"/>
    <w:rsid w:val="45C1672E"/>
    <w:rsid w:val="45C2075D"/>
    <w:rsid w:val="45C85647"/>
    <w:rsid w:val="45CB1C62"/>
    <w:rsid w:val="45CE5353"/>
    <w:rsid w:val="45D03C5F"/>
    <w:rsid w:val="45D16192"/>
    <w:rsid w:val="45DB0686"/>
    <w:rsid w:val="45EC57D9"/>
    <w:rsid w:val="45F25354"/>
    <w:rsid w:val="45F3537D"/>
    <w:rsid w:val="45F67B77"/>
    <w:rsid w:val="45F72BF9"/>
    <w:rsid w:val="45FB3C6E"/>
    <w:rsid w:val="45FC3543"/>
    <w:rsid w:val="460B6140"/>
    <w:rsid w:val="460D086C"/>
    <w:rsid w:val="46120B76"/>
    <w:rsid w:val="461265EE"/>
    <w:rsid w:val="463B0DE2"/>
    <w:rsid w:val="463D4287"/>
    <w:rsid w:val="4642189D"/>
    <w:rsid w:val="464A0752"/>
    <w:rsid w:val="464A2500"/>
    <w:rsid w:val="464A3A20"/>
    <w:rsid w:val="465C7D8E"/>
    <w:rsid w:val="468C691A"/>
    <w:rsid w:val="468F312C"/>
    <w:rsid w:val="46BA0CB9"/>
    <w:rsid w:val="46BF4C9C"/>
    <w:rsid w:val="46C334C1"/>
    <w:rsid w:val="46D76B18"/>
    <w:rsid w:val="46D97D79"/>
    <w:rsid w:val="46E20687"/>
    <w:rsid w:val="46E963EC"/>
    <w:rsid w:val="46EB3CE3"/>
    <w:rsid w:val="46ED3B48"/>
    <w:rsid w:val="46F30DEA"/>
    <w:rsid w:val="46F53C68"/>
    <w:rsid w:val="46F666FE"/>
    <w:rsid w:val="46FA2178"/>
    <w:rsid w:val="46FB10E8"/>
    <w:rsid w:val="46FF32EA"/>
    <w:rsid w:val="47017063"/>
    <w:rsid w:val="47020241"/>
    <w:rsid w:val="4712301E"/>
    <w:rsid w:val="47152B0E"/>
    <w:rsid w:val="471548BC"/>
    <w:rsid w:val="471A6376"/>
    <w:rsid w:val="471D19C3"/>
    <w:rsid w:val="471E5E67"/>
    <w:rsid w:val="471F3E06"/>
    <w:rsid w:val="47213261"/>
    <w:rsid w:val="4723076A"/>
    <w:rsid w:val="472F1E22"/>
    <w:rsid w:val="47321912"/>
    <w:rsid w:val="473311E6"/>
    <w:rsid w:val="473E02B7"/>
    <w:rsid w:val="4743090E"/>
    <w:rsid w:val="4752462D"/>
    <w:rsid w:val="47607747"/>
    <w:rsid w:val="47621537"/>
    <w:rsid w:val="476D2356"/>
    <w:rsid w:val="47733EF9"/>
    <w:rsid w:val="4774745E"/>
    <w:rsid w:val="477535AD"/>
    <w:rsid w:val="47755D4C"/>
    <w:rsid w:val="477766D9"/>
    <w:rsid w:val="477A0BC3"/>
    <w:rsid w:val="478832E0"/>
    <w:rsid w:val="478A4570"/>
    <w:rsid w:val="478B6E25"/>
    <w:rsid w:val="47925985"/>
    <w:rsid w:val="47A85730"/>
    <w:rsid w:val="47A94F7D"/>
    <w:rsid w:val="47AE364F"/>
    <w:rsid w:val="47B65015"/>
    <w:rsid w:val="47B96174"/>
    <w:rsid w:val="47BC567F"/>
    <w:rsid w:val="47BD1CB4"/>
    <w:rsid w:val="47BE31A6"/>
    <w:rsid w:val="47C04B3C"/>
    <w:rsid w:val="47D05003"/>
    <w:rsid w:val="47DC529C"/>
    <w:rsid w:val="47DE1152"/>
    <w:rsid w:val="47E41E80"/>
    <w:rsid w:val="47E50F03"/>
    <w:rsid w:val="47EA4D49"/>
    <w:rsid w:val="47FB6345"/>
    <w:rsid w:val="47FC5418"/>
    <w:rsid w:val="48041725"/>
    <w:rsid w:val="480560A3"/>
    <w:rsid w:val="4818117E"/>
    <w:rsid w:val="481F5625"/>
    <w:rsid w:val="48361166"/>
    <w:rsid w:val="483B47F6"/>
    <w:rsid w:val="483B65A4"/>
    <w:rsid w:val="484336AB"/>
    <w:rsid w:val="48455675"/>
    <w:rsid w:val="485567E2"/>
    <w:rsid w:val="48561630"/>
    <w:rsid w:val="48584948"/>
    <w:rsid w:val="4859390C"/>
    <w:rsid w:val="48651873"/>
    <w:rsid w:val="48657AC5"/>
    <w:rsid w:val="486677BF"/>
    <w:rsid w:val="48691363"/>
    <w:rsid w:val="48836E15"/>
    <w:rsid w:val="48842DEA"/>
    <w:rsid w:val="488F069E"/>
    <w:rsid w:val="48967A1F"/>
    <w:rsid w:val="48A63E9A"/>
    <w:rsid w:val="48AC1250"/>
    <w:rsid w:val="48B22E8A"/>
    <w:rsid w:val="48BD1DDE"/>
    <w:rsid w:val="48BF0F83"/>
    <w:rsid w:val="48BF71D5"/>
    <w:rsid w:val="48C12F4D"/>
    <w:rsid w:val="48C62E3F"/>
    <w:rsid w:val="48CB5B7A"/>
    <w:rsid w:val="48D74EB7"/>
    <w:rsid w:val="48DF0FFD"/>
    <w:rsid w:val="48E42798"/>
    <w:rsid w:val="48E617D4"/>
    <w:rsid w:val="48F51046"/>
    <w:rsid w:val="48F72D2E"/>
    <w:rsid w:val="491235A7"/>
    <w:rsid w:val="49221512"/>
    <w:rsid w:val="49247038"/>
    <w:rsid w:val="492839CD"/>
    <w:rsid w:val="492D2391"/>
    <w:rsid w:val="49322DDA"/>
    <w:rsid w:val="494E2307"/>
    <w:rsid w:val="494F256D"/>
    <w:rsid w:val="49521DF7"/>
    <w:rsid w:val="495D254A"/>
    <w:rsid w:val="496833C9"/>
    <w:rsid w:val="496D09DF"/>
    <w:rsid w:val="497420EF"/>
    <w:rsid w:val="497A134E"/>
    <w:rsid w:val="498174A7"/>
    <w:rsid w:val="49827D46"/>
    <w:rsid w:val="498D3C46"/>
    <w:rsid w:val="49901410"/>
    <w:rsid w:val="49903C1D"/>
    <w:rsid w:val="4991085D"/>
    <w:rsid w:val="49995C78"/>
    <w:rsid w:val="49A83673"/>
    <w:rsid w:val="49B43855"/>
    <w:rsid w:val="49B63586"/>
    <w:rsid w:val="49B900C8"/>
    <w:rsid w:val="49C5081B"/>
    <w:rsid w:val="49C86C2C"/>
    <w:rsid w:val="49CA5E32"/>
    <w:rsid w:val="49CF3448"/>
    <w:rsid w:val="49DE053E"/>
    <w:rsid w:val="49E010F8"/>
    <w:rsid w:val="49E5783D"/>
    <w:rsid w:val="49EC224C"/>
    <w:rsid w:val="49EC22F3"/>
    <w:rsid w:val="49FE3D2D"/>
    <w:rsid w:val="4A001853"/>
    <w:rsid w:val="4A084BAC"/>
    <w:rsid w:val="4A1E1CDA"/>
    <w:rsid w:val="4A205A52"/>
    <w:rsid w:val="4A2F04E7"/>
    <w:rsid w:val="4A34774F"/>
    <w:rsid w:val="4A35401A"/>
    <w:rsid w:val="4A361E49"/>
    <w:rsid w:val="4A425141"/>
    <w:rsid w:val="4A4C41C8"/>
    <w:rsid w:val="4A5B1180"/>
    <w:rsid w:val="4A5B4CDC"/>
    <w:rsid w:val="4A5C2802"/>
    <w:rsid w:val="4A653DAC"/>
    <w:rsid w:val="4A667FF3"/>
    <w:rsid w:val="4A800BE6"/>
    <w:rsid w:val="4A867526"/>
    <w:rsid w:val="4A8A62E2"/>
    <w:rsid w:val="4A8A736F"/>
    <w:rsid w:val="4A8C4DC6"/>
    <w:rsid w:val="4A946440"/>
    <w:rsid w:val="4A9B5A20"/>
    <w:rsid w:val="4A9C4040"/>
    <w:rsid w:val="4A9F2732"/>
    <w:rsid w:val="4AA26955"/>
    <w:rsid w:val="4AAA17BF"/>
    <w:rsid w:val="4AAD3D85"/>
    <w:rsid w:val="4AAE5753"/>
    <w:rsid w:val="4AB36114"/>
    <w:rsid w:val="4AB4479A"/>
    <w:rsid w:val="4AB61684"/>
    <w:rsid w:val="4ABD2A07"/>
    <w:rsid w:val="4ACC3E2B"/>
    <w:rsid w:val="4AD351BA"/>
    <w:rsid w:val="4AD77089"/>
    <w:rsid w:val="4ADC53EB"/>
    <w:rsid w:val="4AE76589"/>
    <w:rsid w:val="4AEE09F4"/>
    <w:rsid w:val="4AF069D3"/>
    <w:rsid w:val="4AFD2237"/>
    <w:rsid w:val="4B0465AA"/>
    <w:rsid w:val="4B063690"/>
    <w:rsid w:val="4B103D18"/>
    <w:rsid w:val="4B134411"/>
    <w:rsid w:val="4B260B93"/>
    <w:rsid w:val="4B2B2EA8"/>
    <w:rsid w:val="4B2D4783"/>
    <w:rsid w:val="4B2E0642"/>
    <w:rsid w:val="4B316362"/>
    <w:rsid w:val="4B3E79AA"/>
    <w:rsid w:val="4B425055"/>
    <w:rsid w:val="4B4614E8"/>
    <w:rsid w:val="4B48515A"/>
    <w:rsid w:val="4B604BF6"/>
    <w:rsid w:val="4B6209D1"/>
    <w:rsid w:val="4B6B61F5"/>
    <w:rsid w:val="4B7047B7"/>
    <w:rsid w:val="4B715513"/>
    <w:rsid w:val="4B7C22FE"/>
    <w:rsid w:val="4B7D0C82"/>
    <w:rsid w:val="4B810BED"/>
    <w:rsid w:val="4B933353"/>
    <w:rsid w:val="4B9A2ED5"/>
    <w:rsid w:val="4B9E033E"/>
    <w:rsid w:val="4BA001F4"/>
    <w:rsid w:val="4BA04FAA"/>
    <w:rsid w:val="4BA8188C"/>
    <w:rsid w:val="4BA91A77"/>
    <w:rsid w:val="4BBB4045"/>
    <w:rsid w:val="4BBE7454"/>
    <w:rsid w:val="4BBF3760"/>
    <w:rsid w:val="4BC304FC"/>
    <w:rsid w:val="4BC845F3"/>
    <w:rsid w:val="4BD014B9"/>
    <w:rsid w:val="4BD44590"/>
    <w:rsid w:val="4BD5105B"/>
    <w:rsid w:val="4BEE2DF9"/>
    <w:rsid w:val="4BF6033C"/>
    <w:rsid w:val="4BFA22D2"/>
    <w:rsid w:val="4BFB1A69"/>
    <w:rsid w:val="4BFC7680"/>
    <w:rsid w:val="4C054A64"/>
    <w:rsid w:val="4C066EC9"/>
    <w:rsid w:val="4C0C0625"/>
    <w:rsid w:val="4C132EE4"/>
    <w:rsid w:val="4C1B7825"/>
    <w:rsid w:val="4C1E61F0"/>
    <w:rsid w:val="4C1F6A9B"/>
    <w:rsid w:val="4C242F29"/>
    <w:rsid w:val="4C2B6930"/>
    <w:rsid w:val="4C2F65BF"/>
    <w:rsid w:val="4C325F10"/>
    <w:rsid w:val="4C3913BE"/>
    <w:rsid w:val="4C3B3017"/>
    <w:rsid w:val="4C3B7704"/>
    <w:rsid w:val="4C3F4622"/>
    <w:rsid w:val="4C455C43"/>
    <w:rsid w:val="4C5145E8"/>
    <w:rsid w:val="4C59624F"/>
    <w:rsid w:val="4C6205A3"/>
    <w:rsid w:val="4C777DCD"/>
    <w:rsid w:val="4C851364"/>
    <w:rsid w:val="4C8A28FB"/>
    <w:rsid w:val="4C9D4DF6"/>
    <w:rsid w:val="4CAF57B3"/>
    <w:rsid w:val="4CB42157"/>
    <w:rsid w:val="4CB701C3"/>
    <w:rsid w:val="4CB942FF"/>
    <w:rsid w:val="4CBB4158"/>
    <w:rsid w:val="4CC21042"/>
    <w:rsid w:val="4CC50B32"/>
    <w:rsid w:val="4CD55219"/>
    <w:rsid w:val="4CDA1811"/>
    <w:rsid w:val="4CE0596C"/>
    <w:rsid w:val="4CE23D45"/>
    <w:rsid w:val="4CE4720A"/>
    <w:rsid w:val="4CE54D31"/>
    <w:rsid w:val="4CEA0599"/>
    <w:rsid w:val="4CEE0089"/>
    <w:rsid w:val="4CF84A64"/>
    <w:rsid w:val="4CFD5E9C"/>
    <w:rsid w:val="4D090380"/>
    <w:rsid w:val="4D0C03F4"/>
    <w:rsid w:val="4D0D1EA9"/>
    <w:rsid w:val="4D106251"/>
    <w:rsid w:val="4D184295"/>
    <w:rsid w:val="4D1F6494"/>
    <w:rsid w:val="4D20220D"/>
    <w:rsid w:val="4D2758DE"/>
    <w:rsid w:val="4D2E66D8"/>
    <w:rsid w:val="4D3006A2"/>
    <w:rsid w:val="4D333749"/>
    <w:rsid w:val="4D465A00"/>
    <w:rsid w:val="4D465B49"/>
    <w:rsid w:val="4D4952BF"/>
    <w:rsid w:val="4D4B1874"/>
    <w:rsid w:val="4D5A127B"/>
    <w:rsid w:val="4D5E7D17"/>
    <w:rsid w:val="4D626381"/>
    <w:rsid w:val="4D654620"/>
    <w:rsid w:val="4D6A2833"/>
    <w:rsid w:val="4D7A2345"/>
    <w:rsid w:val="4D812CAB"/>
    <w:rsid w:val="4D986247"/>
    <w:rsid w:val="4D987CD5"/>
    <w:rsid w:val="4DA44BEC"/>
    <w:rsid w:val="4DA47096"/>
    <w:rsid w:val="4DAA0962"/>
    <w:rsid w:val="4DBE3EFF"/>
    <w:rsid w:val="4DC431D2"/>
    <w:rsid w:val="4DC62FE4"/>
    <w:rsid w:val="4DC94652"/>
    <w:rsid w:val="4DCA5C07"/>
    <w:rsid w:val="4DD4138D"/>
    <w:rsid w:val="4DD82FB0"/>
    <w:rsid w:val="4DD94895"/>
    <w:rsid w:val="4DE36D05"/>
    <w:rsid w:val="4DE566F3"/>
    <w:rsid w:val="4DF7218E"/>
    <w:rsid w:val="4E01203E"/>
    <w:rsid w:val="4E0D7B1B"/>
    <w:rsid w:val="4E2B4851"/>
    <w:rsid w:val="4E31572C"/>
    <w:rsid w:val="4E3917D8"/>
    <w:rsid w:val="4E417202"/>
    <w:rsid w:val="4E4837C9"/>
    <w:rsid w:val="4E520C36"/>
    <w:rsid w:val="4E571761"/>
    <w:rsid w:val="4E600B13"/>
    <w:rsid w:val="4E600F7F"/>
    <w:rsid w:val="4E612161"/>
    <w:rsid w:val="4E6C191A"/>
    <w:rsid w:val="4E6D76D3"/>
    <w:rsid w:val="4E747792"/>
    <w:rsid w:val="4E760336"/>
    <w:rsid w:val="4E772300"/>
    <w:rsid w:val="4E775E5C"/>
    <w:rsid w:val="4E93713A"/>
    <w:rsid w:val="4E951E2D"/>
    <w:rsid w:val="4E9D1D67"/>
    <w:rsid w:val="4EA529C9"/>
    <w:rsid w:val="4EA567DE"/>
    <w:rsid w:val="4EA752F8"/>
    <w:rsid w:val="4EA76741"/>
    <w:rsid w:val="4EB4711B"/>
    <w:rsid w:val="4EBA2F55"/>
    <w:rsid w:val="4EBA3B83"/>
    <w:rsid w:val="4EBB21ED"/>
    <w:rsid w:val="4EBC0207"/>
    <w:rsid w:val="4EBD3AB8"/>
    <w:rsid w:val="4EC372F3"/>
    <w:rsid w:val="4ED2371A"/>
    <w:rsid w:val="4ED67027"/>
    <w:rsid w:val="4ED908C5"/>
    <w:rsid w:val="4EDC343A"/>
    <w:rsid w:val="4EDF2454"/>
    <w:rsid w:val="4EF61477"/>
    <w:rsid w:val="4EFF191F"/>
    <w:rsid w:val="4F052DD3"/>
    <w:rsid w:val="4F0973FC"/>
    <w:rsid w:val="4F0B5BF3"/>
    <w:rsid w:val="4F176C30"/>
    <w:rsid w:val="4F19549B"/>
    <w:rsid w:val="4F22401A"/>
    <w:rsid w:val="4F2944F1"/>
    <w:rsid w:val="4F2A0C20"/>
    <w:rsid w:val="4F2E6E63"/>
    <w:rsid w:val="4F3431DC"/>
    <w:rsid w:val="4F363F69"/>
    <w:rsid w:val="4F391364"/>
    <w:rsid w:val="4F3B1BFC"/>
    <w:rsid w:val="4F4026F2"/>
    <w:rsid w:val="4F453EA0"/>
    <w:rsid w:val="4F4A3571"/>
    <w:rsid w:val="4F583EE0"/>
    <w:rsid w:val="4F672E4B"/>
    <w:rsid w:val="4F6939F7"/>
    <w:rsid w:val="4F7023FD"/>
    <w:rsid w:val="4F7A20A8"/>
    <w:rsid w:val="4F7B197C"/>
    <w:rsid w:val="4F7B544A"/>
    <w:rsid w:val="4F7D082C"/>
    <w:rsid w:val="4F7E4024"/>
    <w:rsid w:val="4F811918"/>
    <w:rsid w:val="4F860A4D"/>
    <w:rsid w:val="4F8A419A"/>
    <w:rsid w:val="4F8B6063"/>
    <w:rsid w:val="4F9C201E"/>
    <w:rsid w:val="4FA709C3"/>
    <w:rsid w:val="4FB10B24"/>
    <w:rsid w:val="4FB34B9A"/>
    <w:rsid w:val="4FC31AAF"/>
    <w:rsid w:val="4FC326FC"/>
    <w:rsid w:val="4FCF141C"/>
    <w:rsid w:val="4FD02F23"/>
    <w:rsid w:val="4FD86DCF"/>
    <w:rsid w:val="4FE51FFE"/>
    <w:rsid w:val="4FE9476C"/>
    <w:rsid w:val="4FED51F2"/>
    <w:rsid w:val="4FF05EC6"/>
    <w:rsid w:val="4FF754A7"/>
    <w:rsid w:val="4FFC6ADD"/>
    <w:rsid w:val="5004137E"/>
    <w:rsid w:val="500707B0"/>
    <w:rsid w:val="50083210"/>
    <w:rsid w:val="500E459E"/>
    <w:rsid w:val="50105E08"/>
    <w:rsid w:val="501E0C85"/>
    <w:rsid w:val="501F67AB"/>
    <w:rsid w:val="50241EA8"/>
    <w:rsid w:val="502B5150"/>
    <w:rsid w:val="503210EE"/>
    <w:rsid w:val="503264DF"/>
    <w:rsid w:val="503357B7"/>
    <w:rsid w:val="503404A9"/>
    <w:rsid w:val="50371D47"/>
    <w:rsid w:val="503A2770"/>
    <w:rsid w:val="503D1E32"/>
    <w:rsid w:val="503E6C32"/>
    <w:rsid w:val="504306EC"/>
    <w:rsid w:val="50456AA6"/>
    <w:rsid w:val="5047125F"/>
    <w:rsid w:val="505B6F9B"/>
    <w:rsid w:val="50615016"/>
    <w:rsid w:val="50634240"/>
    <w:rsid w:val="506362FC"/>
    <w:rsid w:val="50650E03"/>
    <w:rsid w:val="5066289C"/>
    <w:rsid w:val="50667978"/>
    <w:rsid w:val="50695083"/>
    <w:rsid w:val="507C775A"/>
    <w:rsid w:val="508129B2"/>
    <w:rsid w:val="50836D3A"/>
    <w:rsid w:val="508605D9"/>
    <w:rsid w:val="50863BE1"/>
    <w:rsid w:val="5088591F"/>
    <w:rsid w:val="508A1AFC"/>
    <w:rsid w:val="509865DC"/>
    <w:rsid w:val="5099655E"/>
    <w:rsid w:val="509E1DC6"/>
    <w:rsid w:val="50A12A22"/>
    <w:rsid w:val="50AB79C8"/>
    <w:rsid w:val="50B147E9"/>
    <w:rsid w:val="50B27ABC"/>
    <w:rsid w:val="50B92BBB"/>
    <w:rsid w:val="50B951EC"/>
    <w:rsid w:val="50BF5E83"/>
    <w:rsid w:val="50C730CB"/>
    <w:rsid w:val="50D43A3A"/>
    <w:rsid w:val="50D47CC9"/>
    <w:rsid w:val="50D80F88"/>
    <w:rsid w:val="50F804CD"/>
    <w:rsid w:val="50FF05ED"/>
    <w:rsid w:val="5102184C"/>
    <w:rsid w:val="51022E9E"/>
    <w:rsid w:val="51162402"/>
    <w:rsid w:val="511B51C5"/>
    <w:rsid w:val="511F69F4"/>
    <w:rsid w:val="51220301"/>
    <w:rsid w:val="51273B6A"/>
    <w:rsid w:val="512C3603"/>
    <w:rsid w:val="512E48A2"/>
    <w:rsid w:val="513149E8"/>
    <w:rsid w:val="51372F24"/>
    <w:rsid w:val="51595CED"/>
    <w:rsid w:val="515B7316"/>
    <w:rsid w:val="51620E80"/>
    <w:rsid w:val="516B7A51"/>
    <w:rsid w:val="516E106E"/>
    <w:rsid w:val="516F7211"/>
    <w:rsid w:val="51701F58"/>
    <w:rsid w:val="51750D79"/>
    <w:rsid w:val="51754B1B"/>
    <w:rsid w:val="517B2DDE"/>
    <w:rsid w:val="51881FED"/>
    <w:rsid w:val="518A5EA7"/>
    <w:rsid w:val="518A7140"/>
    <w:rsid w:val="51905BB3"/>
    <w:rsid w:val="51916A23"/>
    <w:rsid w:val="519C642A"/>
    <w:rsid w:val="51A55A26"/>
    <w:rsid w:val="51A6208C"/>
    <w:rsid w:val="51B01DB1"/>
    <w:rsid w:val="51B20588"/>
    <w:rsid w:val="51C33452"/>
    <w:rsid w:val="51C413B8"/>
    <w:rsid w:val="51C67202"/>
    <w:rsid w:val="51C73893"/>
    <w:rsid w:val="51C92E73"/>
    <w:rsid w:val="51D76129"/>
    <w:rsid w:val="51D81308"/>
    <w:rsid w:val="51DA5080"/>
    <w:rsid w:val="52000822"/>
    <w:rsid w:val="520143A3"/>
    <w:rsid w:val="5208399B"/>
    <w:rsid w:val="52143F0C"/>
    <w:rsid w:val="52151C14"/>
    <w:rsid w:val="521912FB"/>
    <w:rsid w:val="52232583"/>
    <w:rsid w:val="52291B63"/>
    <w:rsid w:val="52320A18"/>
    <w:rsid w:val="523C1920"/>
    <w:rsid w:val="524268F0"/>
    <w:rsid w:val="524644C3"/>
    <w:rsid w:val="524D5852"/>
    <w:rsid w:val="52522E68"/>
    <w:rsid w:val="5253273C"/>
    <w:rsid w:val="5255654F"/>
    <w:rsid w:val="525C5A95"/>
    <w:rsid w:val="525F10E1"/>
    <w:rsid w:val="52601697"/>
    <w:rsid w:val="5268443A"/>
    <w:rsid w:val="526979B2"/>
    <w:rsid w:val="52792D2F"/>
    <w:rsid w:val="52833022"/>
    <w:rsid w:val="52887ADE"/>
    <w:rsid w:val="528B438C"/>
    <w:rsid w:val="5290036C"/>
    <w:rsid w:val="529214B7"/>
    <w:rsid w:val="52952D55"/>
    <w:rsid w:val="52A06BC7"/>
    <w:rsid w:val="52A256C5"/>
    <w:rsid w:val="52AA2CA4"/>
    <w:rsid w:val="52AE3CC5"/>
    <w:rsid w:val="52B07B8F"/>
    <w:rsid w:val="52B23907"/>
    <w:rsid w:val="52B4767F"/>
    <w:rsid w:val="52C95439"/>
    <w:rsid w:val="52CF31CB"/>
    <w:rsid w:val="52D91433"/>
    <w:rsid w:val="52E36C1E"/>
    <w:rsid w:val="52E37F64"/>
    <w:rsid w:val="52EA0AEB"/>
    <w:rsid w:val="52F45BB7"/>
    <w:rsid w:val="53162385"/>
    <w:rsid w:val="531C6E17"/>
    <w:rsid w:val="53205C75"/>
    <w:rsid w:val="532E5683"/>
    <w:rsid w:val="532F682F"/>
    <w:rsid w:val="53316F22"/>
    <w:rsid w:val="53325996"/>
    <w:rsid w:val="533267F6"/>
    <w:rsid w:val="53620E89"/>
    <w:rsid w:val="536438EF"/>
    <w:rsid w:val="53656A60"/>
    <w:rsid w:val="536F17F8"/>
    <w:rsid w:val="53755060"/>
    <w:rsid w:val="537961D3"/>
    <w:rsid w:val="53812D19"/>
    <w:rsid w:val="538648F5"/>
    <w:rsid w:val="539334BE"/>
    <w:rsid w:val="5397468F"/>
    <w:rsid w:val="53985D65"/>
    <w:rsid w:val="539A6875"/>
    <w:rsid w:val="53A07C03"/>
    <w:rsid w:val="53A545DD"/>
    <w:rsid w:val="53A771E4"/>
    <w:rsid w:val="53AC47FA"/>
    <w:rsid w:val="53B0357C"/>
    <w:rsid w:val="53B12890"/>
    <w:rsid w:val="53B3615D"/>
    <w:rsid w:val="53BE25CA"/>
    <w:rsid w:val="53CC6754"/>
    <w:rsid w:val="53D01593"/>
    <w:rsid w:val="53DC6117"/>
    <w:rsid w:val="53E21FCA"/>
    <w:rsid w:val="53E53868"/>
    <w:rsid w:val="53EA0E7E"/>
    <w:rsid w:val="53EC3BAC"/>
    <w:rsid w:val="53EE096F"/>
    <w:rsid w:val="53F65A75"/>
    <w:rsid w:val="53FD0DA4"/>
    <w:rsid w:val="54044062"/>
    <w:rsid w:val="540550E8"/>
    <w:rsid w:val="540939FA"/>
    <w:rsid w:val="540D4D1C"/>
    <w:rsid w:val="540E34D7"/>
    <w:rsid w:val="541008E5"/>
    <w:rsid w:val="541C54DC"/>
    <w:rsid w:val="542720D3"/>
    <w:rsid w:val="542D4A85"/>
    <w:rsid w:val="54324CFF"/>
    <w:rsid w:val="544206E5"/>
    <w:rsid w:val="54444A33"/>
    <w:rsid w:val="54475EC3"/>
    <w:rsid w:val="54483D0D"/>
    <w:rsid w:val="544A45EC"/>
    <w:rsid w:val="545302FB"/>
    <w:rsid w:val="54547DDA"/>
    <w:rsid w:val="5463135D"/>
    <w:rsid w:val="5463310B"/>
    <w:rsid w:val="546A5AB1"/>
    <w:rsid w:val="546C0B28"/>
    <w:rsid w:val="546E385E"/>
    <w:rsid w:val="54711F8C"/>
    <w:rsid w:val="54750441"/>
    <w:rsid w:val="54782DCA"/>
    <w:rsid w:val="54810D76"/>
    <w:rsid w:val="549332C4"/>
    <w:rsid w:val="54947768"/>
    <w:rsid w:val="549564A1"/>
    <w:rsid w:val="549C03CB"/>
    <w:rsid w:val="549E0B9F"/>
    <w:rsid w:val="54BF40B9"/>
    <w:rsid w:val="54C06D50"/>
    <w:rsid w:val="54C94F38"/>
    <w:rsid w:val="54CA7B59"/>
    <w:rsid w:val="54CC1FD0"/>
    <w:rsid w:val="54D907BB"/>
    <w:rsid w:val="54DA42A6"/>
    <w:rsid w:val="54DC110F"/>
    <w:rsid w:val="54E01397"/>
    <w:rsid w:val="54EC572E"/>
    <w:rsid w:val="54EC75A4"/>
    <w:rsid w:val="550C37A2"/>
    <w:rsid w:val="55161AA1"/>
    <w:rsid w:val="55197C6D"/>
    <w:rsid w:val="5523289A"/>
    <w:rsid w:val="5527238A"/>
    <w:rsid w:val="552D3719"/>
    <w:rsid w:val="55376345"/>
    <w:rsid w:val="553E76D4"/>
    <w:rsid w:val="55492885"/>
    <w:rsid w:val="55562C6F"/>
    <w:rsid w:val="55592760"/>
    <w:rsid w:val="555B6E99"/>
    <w:rsid w:val="5563713A"/>
    <w:rsid w:val="55644DFF"/>
    <w:rsid w:val="55651104"/>
    <w:rsid w:val="55666F4E"/>
    <w:rsid w:val="556F3D31"/>
    <w:rsid w:val="5573368B"/>
    <w:rsid w:val="55756FAC"/>
    <w:rsid w:val="557702C5"/>
    <w:rsid w:val="55791BB1"/>
    <w:rsid w:val="559455FC"/>
    <w:rsid w:val="55954B24"/>
    <w:rsid w:val="55A35789"/>
    <w:rsid w:val="55B94FAC"/>
    <w:rsid w:val="55BA31FE"/>
    <w:rsid w:val="55C050EC"/>
    <w:rsid w:val="55CC4F51"/>
    <w:rsid w:val="55CD6A42"/>
    <w:rsid w:val="55D07381"/>
    <w:rsid w:val="55D63DB0"/>
    <w:rsid w:val="55E22755"/>
    <w:rsid w:val="55E4027B"/>
    <w:rsid w:val="55E42029"/>
    <w:rsid w:val="55EA33B8"/>
    <w:rsid w:val="55EB160A"/>
    <w:rsid w:val="55EC1538"/>
    <w:rsid w:val="55EC35D4"/>
    <w:rsid w:val="55F33076"/>
    <w:rsid w:val="55F45FE4"/>
    <w:rsid w:val="55F940F1"/>
    <w:rsid w:val="55FA184D"/>
    <w:rsid w:val="56037691"/>
    <w:rsid w:val="56040F00"/>
    <w:rsid w:val="56041724"/>
    <w:rsid w:val="56044479"/>
    <w:rsid w:val="56073F6A"/>
    <w:rsid w:val="560F61AD"/>
    <w:rsid w:val="561072C2"/>
    <w:rsid w:val="561641AD"/>
    <w:rsid w:val="56180806"/>
    <w:rsid w:val="561D553B"/>
    <w:rsid w:val="56220DA3"/>
    <w:rsid w:val="562763BA"/>
    <w:rsid w:val="562B7C58"/>
    <w:rsid w:val="563B0086"/>
    <w:rsid w:val="56446392"/>
    <w:rsid w:val="56454E38"/>
    <w:rsid w:val="565765FA"/>
    <w:rsid w:val="565E4397"/>
    <w:rsid w:val="56611367"/>
    <w:rsid w:val="56660C90"/>
    <w:rsid w:val="56680EAC"/>
    <w:rsid w:val="566969D2"/>
    <w:rsid w:val="56720BF8"/>
    <w:rsid w:val="567333AD"/>
    <w:rsid w:val="56777341"/>
    <w:rsid w:val="56796ABF"/>
    <w:rsid w:val="567E247E"/>
    <w:rsid w:val="569C0B56"/>
    <w:rsid w:val="56B0015D"/>
    <w:rsid w:val="56B0752C"/>
    <w:rsid w:val="56B37C4E"/>
    <w:rsid w:val="56BC1D14"/>
    <w:rsid w:val="56C53855"/>
    <w:rsid w:val="56CD1CDF"/>
    <w:rsid w:val="56D2100B"/>
    <w:rsid w:val="56D35BDC"/>
    <w:rsid w:val="56D54068"/>
    <w:rsid w:val="56D66F07"/>
    <w:rsid w:val="56DC53F6"/>
    <w:rsid w:val="56E55BBA"/>
    <w:rsid w:val="56FB3ACE"/>
    <w:rsid w:val="57014E5D"/>
    <w:rsid w:val="5705494D"/>
    <w:rsid w:val="57054DE1"/>
    <w:rsid w:val="57064221"/>
    <w:rsid w:val="5708799A"/>
    <w:rsid w:val="571657AD"/>
    <w:rsid w:val="571F7091"/>
    <w:rsid w:val="572A7F10"/>
    <w:rsid w:val="572B1EDA"/>
    <w:rsid w:val="57373358"/>
    <w:rsid w:val="573D2029"/>
    <w:rsid w:val="573E602B"/>
    <w:rsid w:val="57407733"/>
    <w:rsid w:val="574669CA"/>
    <w:rsid w:val="574F73F8"/>
    <w:rsid w:val="57660B24"/>
    <w:rsid w:val="576A0C54"/>
    <w:rsid w:val="57931F59"/>
    <w:rsid w:val="57A922DD"/>
    <w:rsid w:val="57A97BBB"/>
    <w:rsid w:val="57AA42B0"/>
    <w:rsid w:val="57AB3433"/>
    <w:rsid w:val="57B32600"/>
    <w:rsid w:val="57C77E54"/>
    <w:rsid w:val="57DB745C"/>
    <w:rsid w:val="57F82466"/>
    <w:rsid w:val="57FD7D2F"/>
    <w:rsid w:val="580852ED"/>
    <w:rsid w:val="580A59C7"/>
    <w:rsid w:val="580B6F57"/>
    <w:rsid w:val="58150BC0"/>
    <w:rsid w:val="581B3CFC"/>
    <w:rsid w:val="581D1822"/>
    <w:rsid w:val="583765F2"/>
    <w:rsid w:val="58382B00"/>
    <w:rsid w:val="5838665C"/>
    <w:rsid w:val="583B5E9D"/>
    <w:rsid w:val="583C4B47"/>
    <w:rsid w:val="58445001"/>
    <w:rsid w:val="584559A7"/>
    <w:rsid w:val="58474AF1"/>
    <w:rsid w:val="585D1448"/>
    <w:rsid w:val="586E0800"/>
    <w:rsid w:val="586F1112"/>
    <w:rsid w:val="5878319F"/>
    <w:rsid w:val="58841975"/>
    <w:rsid w:val="58845D45"/>
    <w:rsid w:val="589C6BEB"/>
    <w:rsid w:val="58B57A34"/>
    <w:rsid w:val="58B94DD1"/>
    <w:rsid w:val="58BF61C9"/>
    <w:rsid w:val="58CA60DF"/>
    <w:rsid w:val="58CA7BFC"/>
    <w:rsid w:val="58E56057"/>
    <w:rsid w:val="58EA204C"/>
    <w:rsid w:val="58F070CC"/>
    <w:rsid w:val="58F90F81"/>
    <w:rsid w:val="58F97C8F"/>
    <w:rsid w:val="59042D51"/>
    <w:rsid w:val="59090210"/>
    <w:rsid w:val="590B3D71"/>
    <w:rsid w:val="590D3531"/>
    <w:rsid w:val="5911515E"/>
    <w:rsid w:val="59137EF3"/>
    <w:rsid w:val="59142C25"/>
    <w:rsid w:val="59152099"/>
    <w:rsid w:val="59213594"/>
    <w:rsid w:val="59245DA3"/>
    <w:rsid w:val="592C1C72"/>
    <w:rsid w:val="593037D7"/>
    <w:rsid w:val="59337BDA"/>
    <w:rsid w:val="59412E10"/>
    <w:rsid w:val="594F1EAF"/>
    <w:rsid w:val="59545718"/>
    <w:rsid w:val="59566BA2"/>
    <w:rsid w:val="59575007"/>
    <w:rsid w:val="595A2602"/>
    <w:rsid w:val="59640B92"/>
    <w:rsid w:val="59684D1F"/>
    <w:rsid w:val="597E7007"/>
    <w:rsid w:val="598D63B4"/>
    <w:rsid w:val="599113A7"/>
    <w:rsid w:val="59914276"/>
    <w:rsid w:val="59A163F6"/>
    <w:rsid w:val="59A3422C"/>
    <w:rsid w:val="59B9510A"/>
    <w:rsid w:val="59B974E0"/>
    <w:rsid w:val="59BE7035"/>
    <w:rsid w:val="59C80614"/>
    <w:rsid w:val="59CC1752"/>
    <w:rsid w:val="59D2488F"/>
    <w:rsid w:val="59D25A65"/>
    <w:rsid w:val="59DD5C45"/>
    <w:rsid w:val="59E3448E"/>
    <w:rsid w:val="59E374F5"/>
    <w:rsid w:val="59E52814"/>
    <w:rsid w:val="59EA0849"/>
    <w:rsid w:val="59F20A8D"/>
    <w:rsid w:val="59F51D2F"/>
    <w:rsid w:val="5A004074"/>
    <w:rsid w:val="5A0172E6"/>
    <w:rsid w:val="5A0917B6"/>
    <w:rsid w:val="5A160C1F"/>
    <w:rsid w:val="5A1F4CBC"/>
    <w:rsid w:val="5A237238"/>
    <w:rsid w:val="5A355549"/>
    <w:rsid w:val="5A3A52BB"/>
    <w:rsid w:val="5A41059A"/>
    <w:rsid w:val="5A470DD9"/>
    <w:rsid w:val="5A4B6C2D"/>
    <w:rsid w:val="5A5B7A35"/>
    <w:rsid w:val="5A5D23AA"/>
    <w:rsid w:val="5A5D684E"/>
    <w:rsid w:val="5A64198B"/>
    <w:rsid w:val="5A680F13"/>
    <w:rsid w:val="5A6F20DD"/>
    <w:rsid w:val="5A7A7400"/>
    <w:rsid w:val="5A7B23E5"/>
    <w:rsid w:val="5A8D6170"/>
    <w:rsid w:val="5A8F3A26"/>
    <w:rsid w:val="5A910CA3"/>
    <w:rsid w:val="5A9C7376"/>
    <w:rsid w:val="5A9D6525"/>
    <w:rsid w:val="5AA51EA0"/>
    <w:rsid w:val="5AAB3343"/>
    <w:rsid w:val="5AB130B5"/>
    <w:rsid w:val="5AB148E0"/>
    <w:rsid w:val="5AB3021C"/>
    <w:rsid w:val="5AB87F28"/>
    <w:rsid w:val="5ABD2B5A"/>
    <w:rsid w:val="5ABF4E13"/>
    <w:rsid w:val="5AC34212"/>
    <w:rsid w:val="5AC5005A"/>
    <w:rsid w:val="5ACA4ED2"/>
    <w:rsid w:val="5ACD39D4"/>
    <w:rsid w:val="5ADA34F9"/>
    <w:rsid w:val="5ADC5E19"/>
    <w:rsid w:val="5AE12FDB"/>
    <w:rsid w:val="5AE73005"/>
    <w:rsid w:val="5AEE2264"/>
    <w:rsid w:val="5AF15538"/>
    <w:rsid w:val="5AF96577"/>
    <w:rsid w:val="5B01542B"/>
    <w:rsid w:val="5B046CCA"/>
    <w:rsid w:val="5B060C94"/>
    <w:rsid w:val="5B0A0784"/>
    <w:rsid w:val="5B1769FD"/>
    <w:rsid w:val="5B2C2DA1"/>
    <w:rsid w:val="5B306116"/>
    <w:rsid w:val="5B3A6B8F"/>
    <w:rsid w:val="5B3F29C6"/>
    <w:rsid w:val="5B574F57"/>
    <w:rsid w:val="5B593E8F"/>
    <w:rsid w:val="5B634457"/>
    <w:rsid w:val="5B6410AD"/>
    <w:rsid w:val="5B6617F1"/>
    <w:rsid w:val="5B694468"/>
    <w:rsid w:val="5B6D4B94"/>
    <w:rsid w:val="5B767BC7"/>
    <w:rsid w:val="5B7756EE"/>
    <w:rsid w:val="5B7E082A"/>
    <w:rsid w:val="5B841BB9"/>
    <w:rsid w:val="5B87217D"/>
    <w:rsid w:val="5B8816A9"/>
    <w:rsid w:val="5B8A151C"/>
    <w:rsid w:val="5B8D16AD"/>
    <w:rsid w:val="5B982953"/>
    <w:rsid w:val="5B9A20E7"/>
    <w:rsid w:val="5B9B762E"/>
    <w:rsid w:val="5BA2287A"/>
    <w:rsid w:val="5BA504AD"/>
    <w:rsid w:val="5BAD55B3"/>
    <w:rsid w:val="5BAF30D9"/>
    <w:rsid w:val="5BB16E51"/>
    <w:rsid w:val="5BB406F0"/>
    <w:rsid w:val="5BBD3DFF"/>
    <w:rsid w:val="5BC01A76"/>
    <w:rsid w:val="5BC621D1"/>
    <w:rsid w:val="5BC87CF7"/>
    <w:rsid w:val="5BC964B6"/>
    <w:rsid w:val="5BE064AE"/>
    <w:rsid w:val="5BED59B0"/>
    <w:rsid w:val="5BEF7538"/>
    <w:rsid w:val="5BF907F8"/>
    <w:rsid w:val="5C087A1D"/>
    <w:rsid w:val="5C0C052C"/>
    <w:rsid w:val="5C0C1864"/>
    <w:rsid w:val="5C0E6052"/>
    <w:rsid w:val="5C11169E"/>
    <w:rsid w:val="5C133668"/>
    <w:rsid w:val="5C167E00"/>
    <w:rsid w:val="5C1E3DBB"/>
    <w:rsid w:val="5C20542F"/>
    <w:rsid w:val="5C321615"/>
    <w:rsid w:val="5C3723FF"/>
    <w:rsid w:val="5C3A263A"/>
    <w:rsid w:val="5C423F4D"/>
    <w:rsid w:val="5C4557EC"/>
    <w:rsid w:val="5C4E28F2"/>
    <w:rsid w:val="5C69439E"/>
    <w:rsid w:val="5C7532E1"/>
    <w:rsid w:val="5C7A66CE"/>
    <w:rsid w:val="5C8259E8"/>
    <w:rsid w:val="5C844709"/>
    <w:rsid w:val="5C891B7C"/>
    <w:rsid w:val="5C91458D"/>
    <w:rsid w:val="5C9567E4"/>
    <w:rsid w:val="5C967DF5"/>
    <w:rsid w:val="5C9F4EFC"/>
    <w:rsid w:val="5CA93FCD"/>
    <w:rsid w:val="5CAB11CA"/>
    <w:rsid w:val="5CAE0641"/>
    <w:rsid w:val="5CB14C2F"/>
    <w:rsid w:val="5CB36BF9"/>
    <w:rsid w:val="5CB63FF4"/>
    <w:rsid w:val="5CB84210"/>
    <w:rsid w:val="5CBD6024"/>
    <w:rsid w:val="5CC20BEA"/>
    <w:rsid w:val="5CC901CB"/>
    <w:rsid w:val="5CCD5E8E"/>
    <w:rsid w:val="5CD27556"/>
    <w:rsid w:val="5CD55E9E"/>
    <w:rsid w:val="5CD64696"/>
    <w:rsid w:val="5CDC7EFE"/>
    <w:rsid w:val="5CE578BE"/>
    <w:rsid w:val="5CF0440C"/>
    <w:rsid w:val="5CF52036"/>
    <w:rsid w:val="5D094A6B"/>
    <w:rsid w:val="5D155173"/>
    <w:rsid w:val="5D1A6B11"/>
    <w:rsid w:val="5D1D22C5"/>
    <w:rsid w:val="5D2614A9"/>
    <w:rsid w:val="5D2673CB"/>
    <w:rsid w:val="5D272BC8"/>
    <w:rsid w:val="5D355F01"/>
    <w:rsid w:val="5D3D672D"/>
    <w:rsid w:val="5D3E52C6"/>
    <w:rsid w:val="5D485594"/>
    <w:rsid w:val="5D4C33EE"/>
    <w:rsid w:val="5D4E247E"/>
    <w:rsid w:val="5D535CE6"/>
    <w:rsid w:val="5D681792"/>
    <w:rsid w:val="5D6879E4"/>
    <w:rsid w:val="5D69550A"/>
    <w:rsid w:val="5D697AC2"/>
    <w:rsid w:val="5D6D6DA8"/>
    <w:rsid w:val="5D6E4707"/>
    <w:rsid w:val="5D704AEA"/>
    <w:rsid w:val="5D7167B9"/>
    <w:rsid w:val="5D7346DE"/>
    <w:rsid w:val="5D7A5DC5"/>
    <w:rsid w:val="5D814602"/>
    <w:rsid w:val="5D8365CC"/>
    <w:rsid w:val="5D84098F"/>
    <w:rsid w:val="5D8B722E"/>
    <w:rsid w:val="5D8E4C42"/>
    <w:rsid w:val="5D9543AA"/>
    <w:rsid w:val="5D962851"/>
    <w:rsid w:val="5DA168DF"/>
    <w:rsid w:val="5DA2734A"/>
    <w:rsid w:val="5DA402F0"/>
    <w:rsid w:val="5DA4253B"/>
    <w:rsid w:val="5DB05036"/>
    <w:rsid w:val="5DC10EA2"/>
    <w:rsid w:val="5DD0445A"/>
    <w:rsid w:val="5DD4622A"/>
    <w:rsid w:val="5DDA6899"/>
    <w:rsid w:val="5DDB5030"/>
    <w:rsid w:val="5DDE2CEB"/>
    <w:rsid w:val="5DE42D1C"/>
    <w:rsid w:val="5DE84681"/>
    <w:rsid w:val="5DEA03F9"/>
    <w:rsid w:val="5DEC30C9"/>
    <w:rsid w:val="5DF03535"/>
    <w:rsid w:val="5DF272AD"/>
    <w:rsid w:val="5DF30BD9"/>
    <w:rsid w:val="5DF7644D"/>
    <w:rsid w:val="5E03770C"/>
    <w:rsid w:val="5E0474D0"/>
    <w:rsid w:val="5E051485"/>
    <w:rsid w:val="5E211941"/>
    <w:rsid w:val="5E2211DA"/>
    <w:rsid w:val="5E23390B"/>
    <w:rsid w:val="5E253709"/>
    <w:rsid w:val="5E2771F1"/>
    <w:rsid w:val="5E2A755E"/>
    <w:rsid w:val="5E2D1E4D"/>
    <w:rsid w:val="5E371DF4"/>
    <w:rsid w:val="5E3774FB"/>
    <w:rsid w:val="5E3D0D53"/>
    <w:rsid w:val="5E406CE0"/>
    <w:rsid w:val="5E436494"/>
    <w:rsid w:val="5E4512ED"/>
    <w:rsid w:val="5E4D22AC"/>
    <w:rsid w:val="5E513460"/>
    <w:rsid w:val="5E5E4943"/>
    <w:rsid w:val="5E5E7D91"/>
    <w:rsid w:val="5E60443C"/>
    <w:rsid w:val="5E664A5E"/>
    <w:rsid w:val="5E785A05"/>
    <w:rsid w:val="5E830989"/>
    <w:rsid w:val="5E84136F"/>
    <w:rsid w:val="5E8922C5"/>
    <w:rsid w:val="5E8B1BDC"/>
    <w:rsid w:val="5E8D20D7"/>
    <w:rsid w:val="5E8F0A82"/>
    <w:rsid w:val="5E8F2D4E"/>
    <w:rsid w:val="5E9228D4"/>
    <w:rsid w:val="5E9F265A"/>
    <w:rsid w:val="5EA6600B"/>
    <w:rsid w:val="5EAA5DDA"/>
    <w:rsid w:val="5EAC1B52"/>
    <w:rsid w:val="5EAC46A0"/>
    <w:rsid w:val="5EB32EE1"/>
    <w:rsid w:val="5EB34C8F"/>
    <w:rsid w:val="5EB427B5"/>
    <w:rsid w:val="5EBA6280"/>
    <w:rsid w:val="5EBB7551"/>
    <w:rsid w:val="5EBD78BB"/>
    <w:rsid w:val="5EC155FD"/>
    <w:rsid w:val="5ECD7F44"/>
    <w:rsid w:val="5EDC2437"/>
    <w:rsid w:val="5EE375B1"/>
    <w:rsid w:val="5EE72B8A"/>
    <w:rsid w:val="5EEC6432"/>
    <w:rsid w:val="5EF904AB"/>
    <w:rsid w:val="5F0332FD"/>
    <w:rsid w:val="5F0D17A2"/>
    <w:rsid w:val="5F17346F"/>
    <w:rsid w:val="5F1C0A86"/>
    <w:rsid w:val="5F1C6CD8"/>
    <w:rsid w:val="5F1D47FE"/>
    <w:rsid w:val="5F265461"/>
    <w:rsid w:val="5F27742B"/>
    <w:rsid w:val="5F28567D"/>
    <w:rsid w:val="5F2913F5"/>
    <w:rsid w:val="5F2D226A"/>
    <w:rsid w:val="5F2F2EB8"/>
    <w:rsid w:val="5F315C7B"/>
    <w:rsid w:val="5F386D8E"/>
    <w:rsid w:val="5F4104EC"/>
    <w:rsid w:val="5F41673E"/>
    <w:rsid w:val="5F426012"/>
    <w:rsid w:val="5F473629"/>
    <w:rsid w:val="5F4D50E3"/>
    <w:rsid w:val="5F5226F9"/>
    <w:rsid w:val="5F5C7876"/>
    <w:rsid w:val="5F5D539D"/>
    <w:rsid w:val="5F611102"/>
    <w:rsid w:val="5F635BF1"/>
    <w:rsid w:val="5F6A27FA"/>
    <w:rsid w:val="5F775CBC"/>
    <w:rsid w:val="5F7F40F4"/>
    <w:rsid w:val="5F8536F5"/>
    <w:rsid w:val="5F8D4A8E"/>
    <w:rsid w:val="5F8E3006"/>
    <w:rsid w:val="5F8F74AA"/>
    <w:rsid w:val="5F903222"/>
    <w:rsid w:val="5F90640F"/>
    <w:rsid w:val="5F98013F"/>
    <w:rsid w:val="5F9920D6"/>
    <w:rsid w:val="5F993216"/>
    <w:rsid w:val="5F9C3975"/>
    <w:rsid w:val="5F9D03B8"/>
    <w:rsid w:val="5F9D689F"/>
    <w:rsid w:val="5FAB1E0A"/>
    <w:rsid w:val="5FB707AE"/>
    <w:rsid w:val="5FBC7B73"/>
    <w:rsid w:val="5FBE38EB"/>
    <w:rsid w:val="5FC353A5"/>
    <w:rsid w:val="5FCB425A"/>
    <w:rsid w:val="5FD830F7"/>
    <w:rsid w:val="5FDC6AE2"/>
    <w:rsid w:val="5FE1341D"/>
    <w:rsid w:val="5FE232F4"/>
    <w:rsid w:val="5FEA2932"/>
    <w:rsid w:val="5FF4730D"/>
    <w:rsid w:val="5FF86E92"/>
    <w:rsid w:val="600052D9"/>
    <w:rsid w:val="600A135B"/>
    <w:rsid w:val="600D03CE"/>
    <w:rsid w:val="601427B8"/>
    <w:rsid w:val="60265F2D"/>
    <w:rsid w:val="60285507"/>
    <w:rsid w:val="603B5ECF"/>
    <w:rsid w:val="6040150D"/>
    <w:rsid w:val="60433DF0"/>
    <w:rsid w:val="604622F0"/>
    <w:rsid w:val="604A517F"/>
    <w:rsid w:val="605B55DE"/>
    <w:rsid w:val="606326E4"/>
    <w:rsid w:val="606721D5"/>
    <w:rsid w:val="607305F1"/>
    <w:rsid w:val="60743E5C"/>
    <w:rsid w:val="60745AE6"/>
    <w:rsid w:val="607D37A6"/>
    <w:rsid w:val="60807BFF"/>
    <w:rsid w:val="60832828"/>
    <w:rsid w:val="608A3BE5"/>
    <w:rsid w:val="608E4F11"/>
    <w:rsid w:val="60912DAE"/>
    <w:rsid w:val="6092737F"/>
    <w:rsid w:val="609A3757"/>
    <w:rsid w:val="609A735D"/>
    <w:rsid w:val="60AB34C9"/>
    <w:rsid w:val="60AC578B"/>
    <w:rsid w:val="60B13450"/>
    <w:rsid w:val="60B32218"/>
    <w:rsid w:val="60B51069"/>
    <w:rsid w:val="60B60A66"/>
    <w:rsid w:val="60B66F51"/>
    <w:rsid w:val="60B71B8D"/>
    <w:rsid w:val="60BE4E23"/>
    <w:rsid w:val="60C079CB"/>
    <w:rsid w:val="60C2565D"/>
    <w:rsid w:val="60C37EEB"/>
    <w:rsid w:val="60CC28A6"/>
    <w:rsid w:val="60CC64DC"/>
    <w:rsid w:val="60D30936"/>
    <w:rsid w:val="60F021CA"/>
    <w:rsid w:val="60F15F42"/>
    <w:rsid w:val="60F46E8B"/>
    <w:rsid w:val="60F65306"/>
    <w:rsid w:val="60FA086E"/>
    <w:rsid w:val="60FA4DF7"/>
    <w:rsid w:val="60FD48E7"/>
    <w:rsid w:val="610712C2"/>
    <w:rsid w:val="610D0751"/>
    <w:rsid w:val="610F3B2A"/>
    <w:rsid w:val="61143468"/>
    <w:rsid w:val="611759A9"/>
    <w:rsid w:val="6123040C"/>
    <w:rsid w:val="61291238"/>
    <w:rsid w:val="612C0CA6"/>
    <w:rsid w:val="61332BD1"/>
    <w:rsid w:val="61477D3A"/>
    <w:rsid w:val="61502C5D"/>
    <w:rsid w:val="61554D5C"/>
    <w:rsid w:val="6161146B"/>
    <w:rsid w:val="6162299C"/>
    <w:rsid w:val="6162474A"/>
    <w:rsid w:val="61734BA9"/>
    <w:rsid w:val="6186630D"/>
    <w:rsid w:val="61875386"/>
    <w:rsid w:val="61923281"/>
    <w:rsid w:val="6192502F"/>
    <w:rsid w:val="61925A34"/>
    <w:rsid w:val="6195300F"/>
    <w:rsid w:val="61965BBF"/>
    <w:rsid w:val="619A0388"/>
    <w:rsid w:val="619B545A"/>
    <w:rsid w:val="61A067CD"/>
    <w:rsid w:val="61AD3C17"/>
    <w:rsid w:val="61B41449"/>
    <w:rsid w:val="61BE4076"/>
    <w:rsid w:val="61C2296E"/>
    <w:rsid w:val="61C24DE8"/>
    <w:rsid w:val="61D1039E"/>
    <w:rsid w:val="61D13262"/>
    <w:rsid w:val="61D7092A"/>
    <w:rsid w:val="61D82E86"/>
    <w:rsid w:val="61D94A0C"/>
    <w:rsid w:val="61DC035B"/>
    <w:rsid w:val="61DE0274"/>
    <w:rsid w:val="61E84C4F"/>
    <w:rsid w:val="621041A6"/>
    <w:rsid w:val="62126170"/>
    <w:rsid w:val="62143C96"/>
    <w:rsid w:val="621444A4"/>
    <w:rsid w:val="62144552"/>
    <w:rsid w:val="62157A0E"/>
    <w:rsid w:val="62175DE5"/>
    <w:rsid w:val="62287742"/>
    <w:rsid w:val="62326812"/>
    <w:rsid w:val="62344338"/>
    <w:rsid w:val="62351112"/>
    <w:rsid w:val="623C087D"/>
    <w:rsid w:val="623E1C97"/>
    <w:rsid w:val="62476A05"/>
    <w:rsid w:val="625C5701"/>
    <w:rsid w:val="62607EDA"/>
    <w:rsid w:val="626C47A6"/>
    <w:rsid w:val="626F711E"/>
    <w:rsid w:val="62725FBE"/>
    <w:rsid w:val="62782477"/>
    <w:rsid w:val="628333DC"/>
    <w:rsid w:val="628B706C"/>
    <w:rsid w:val="628E1C9B"/>
    <w:rsid w:val="628F0475"/>
    <w:rsid w:val="62960B4F"/>
    <w:rsid w:val="629871D2"/>
    <w:rsid w:val="629A2A3C"/>
    <w:rsid w:val="629E17B2"/>
    <w:rsid w:val="62A56FE4"/>
    <w:rsid w:val="62A57D4F"/>
    <w:rsid w:val="62AA708A"/>
    <w:rsid w:val="62B17E04"/>
    <w:rsid w:val="62BD60DC"/>
    <w:rsid w:val="62C777E5"/>
    <w:rsid w:val="62CA25A7"/>
    <w:rsid w:val="62D41677"/>
    <w:rsid w:val="62DD052C"/>
    <w:rsid w:val="62DE329C"/>
    <w:rsid w:val="62EC69C1"/>
    <w:rsid w:val="62F9456E"/>
    <w:rsid w:val="62FA10DE"/>
    <w:rsid w:val="62FA37DC"/>
    <w:rsid w:val="62FA7E64"/>
    <w:rsid w:val="630117FE"/>
    <w:rsid w:val="63043D0B"/>
    <w:rsid w:val="630A432C"/>
    <w:rsid w:val="630E4B89"/>
    <w:rsid w:val="63181564"/>
    <w:rsid w:val="631A37CF"/>
    <w:rsid w:val="631D6741"/>
    <w:rsid w:val="632048BD"/>
    <w:rsid w:val="63275C4B"/>
    <w:rsid w:val="632C3261"/>
    <w:rsid w:val="632E63C8"/>
    <w:rsid w:val="63382139"/>
    <w:rsid w:val="63442359"/>
    <w:rsid w:val="63496511"/>
    <w:rsid w:val="63552F9F"/>
    <w:rsid w:val="63566EFA"/>
    <w:rsid w:val="63615727"/>
    <w:rsid w:val="63696133"/>
    <w:rsid w:val="636A46EC"/>
    <w:rsid w:val="637349EC"/>
    <w:rsid w:val="6377085E"/>
    <w:rsid w:val="63770981"/>
    <w:rsid w:val="637A221F"/>
    <w:rsid w:val="63870498"/>
    <w:rsid w:val="638B442C"/>
    <w:rsid w:val="638E5CCA"/>
    <w:rsid w:val="63901A42"/>
    <w:rsid w:val="63934097"/>
    <w:rsid w:val="639431AF"/>
    <w:rsid w:val="63AB4C45"/>
    <w:rsid w:val="63AE150F"/>
    <w:rsid w:val="63B23767"/>
    <w:rsid w:val="63B35731"/>
    <w:rsid w:val="63B82D47"/>
    <w:rsid w:val="63B95028"/>
    <w:rsid w:val="63BB1813"/>
    <w:rsid w:val="63BE65AF"/>
    <w:rsid w:val="63C33BC6"/>
    <w:rsid w:val="63C617F3"/>
    <w:rsid w:val="63C65464"/>
    <w:rsid w:val="63CD798D"/>
    <w:rsid w:val="63D336DD"/>
    <w:rsid w:val="63DA2CBD"/>
    <w:rsid w:val="63F0603D"/>
    <w:rsid w:val="63F7297D"/>
    <w:rsid w:val="63F91396"/>
    <w:rsid w:val="63FF44D2"/>
    <w:rsid w:val="640146EE"/>
    <w:rsid w:val="64103AA0"/>
    <w:rsid w:val="641F5CF2"/>
    <w:rsid w:val="6421636E"/>
    <w:rsid w:val="6426005C"/>
    <w:rsid w:val="64287ECD"/>
    <w:rsid w:val="643D4204"/>
    <w:rsid w:val="64400704"/>
    <w:rsid w:val="64520325"/>
    <w:rsid w:val="64524F4A"/>
    <w:rsid w:val="64541440"/>
    <w:rsid w:val="645B3DFE"/>
    <w:rsid w:val="645F2960"/>
    <w:rsid w:val="64744EC0"/>
    <w:rsid w:val="648238A6"/>
    <w:rsid w:val="64947310"/>
    <w:rsid w:val="649474DD"/>
    <w:rsid w:val="64992B79"/>
    <w:rsid w:val="649B41FB"/>
    <w:rsid w:val="64A07A63"/>
    <w:rsid w:val="64A6314A"/>
    <w:rsid w:val="64A758F9"/>
    <w:rsid w:val="64B13A1E"/>
    <w:rsid w:val="64C30C37"/>
    <w:rsid w:val="64C776AD"/>
    <w:rsid w:val="64CD45D0"/>
    <w:rsid w:val="64D616D7"/>
    <w:rsid w:val="64DA2ADC"/>
    <w:rsid w:val="64DB76E4"/>
    <w:rsid w:val="64F56864"/>
    <w:rsid w:val="65031DA0"/>
    <w:rsid w:val="65053D6A"/>
    <w:rsid w:val="650F3BAF"/>
    <w:rsid w:val="65174A38"/>
    <w:rsid w:val="65180051"/>
    <w:rsid w:val="651D4188"/>
    <w:rsid w:val="651E6BDA"/>
    <w:rsid w:val="652935EF"/>
    <w:rsid w:val="652C7E0C"/>
    <w:rsid w:val="65363F24"/>
    <w:rsid w:val="653F126A"/>
    <w:rsid w:val="65442AE4"/>
    <w:rsid w:val="654E74BF"/>
    <w:rsid w:val="65555568"/>
    <w:rsid w:val="6557694F"/>
    <w:rsid w:val="655A2342"/>
    <w:rsid w:val="655C63BD"/>
    <w:rsid w:val="655D5954"/>
    <w:rsid w:val="656008EF"/>
    <w:rsid w:val="65613610"/>
    <w:rsid w:val="656A35BA"/>
    <w:rsid w:val="656B62C3"/>
    <w:rsid w:val="656D00EF"/>
    <w:rsid w:val="65744A4C"/>
    <w:rsid w:val="65817895"/>
    <w:rsid w:val="658C6239"/>
    <w:rsid w:val="65944D23"/>
    <w:rsid w:val="65953340"/>
    <w:rsid w:val="659F7D1B"/>
    <w:rsid w:val="65A81F0B"/>
    <w:rsid w:val="65A90B99"/>
    <w:rsid w:val="65B512EC"/>
    <w:rsid w:val="65B732B6"/>
    <w:rsid w:val="65C77E34"/>
    <w:rsid w:val="65C854C3"/>
    <w:rsid w:val="65CB0B10"/>
    <w:rsid w:val="65D33A39"/>
    <w:rsid w:val="65D9228E"/>
    <w:rsid w:val="65DA51F7"/>
    <w:rsid w:val="65E25E59"/>
    <w:rsid w:val="65E67434"/>
    <w:rsid w:val="65F52031"/>
    <w:rsid w:val="65F55B8D"/>
    <w:rsid w:val="6601664A"/>
    <w:rsid w:val="660B3602"/>
    <w:rsid w:val="660E6C4E"/>
    <w:rsid w:val="661B566F"/>
    <w:rsid w:val="66214BD4"/>
    <w:rsid w:val="66287D10"/>
    <w:rsid w:val="663A11B7"/>
    <w:rsid w:val="663D12E2"/>
    <w:rsid w:val="664408C2"/>
    <w:rsid w:val="664F67A6"/>
    <w:rsid w:val="66534E24"/>
    <w:rsid w:val="665C5C0C"/>
    <w:rsid w:val="665E3005"/>
    <w:rsid w:val="66611474"/>
    <w:rsid w:val="666176C6"/>
    <w:rsid w:val="66735E8D"/>
    <w:rsid w:val="66772815"/>
    <w:rsid w:val="667945C9"/>
    <w:rsid w:val="66796366"/>
    <w:rsid w:val="667C62AE"/>
    <w:rsid w:val="6687407A"/>
    <w:rsid w:val="6691124C"/>
    <w:rsid w:val="66A27BCC"/>
    <w:rsid w:val="66AB0941"/>
    <w:rsid w:val="66AF0431"/>
    <w:rsid w:val="66BB0B84"/>
    <w:rsid w:val="66C11F13"/>
    <w:rsid w:val="66D24120"/>
    <w:rsid w:val="66D30817"/>
    <w:rsid w:val="66DC4E3D"/>
    <w:rsid w:val="66E520A5"/>
    <w:rsid w:val="66E666D7"/>
    <w:rsid w:val="66ED4AB6"/>
    <w:rsid w:val="66F66060"/>
    <w:rsid w:val="66F74CAA"/>
    <w:rsid w:val="67010B20"/>
    <w:rsid w:val="670D6F06"/>
    <w:rsid w:val="671367FA"/>
    <w:rsid w:val="672203E0"/>
    <w:rsid w:val="672B6D3E"/>
    <w:rsid w:val="672F44E4"/>
    <w:rsid w:val="6731269C"/>
    <w:rsid w:val="67316662"/>
    <w:rsid w:val="67430B7A"/>
    <w:rsid w:val="6753700F"/>
    <w:rsid w:val="675C1C7E"/>
    <w:rsid w:val="675D3379"/>
    <w:rsid w:val="675D64B5"/>
    <w:rsid w:val="675E7471"/>
    <w:rsid w:val="676165CF"/>
    <w:rsid w:val="676571B4"/>
    <w:rsid w:val="67666B8F"/>
    <w:rsid w:val="67685EF2"/>
    <w:rsid w:val="676C00D0"/>
    <w:rsid w:val="676F5B02"/>
    <w:rsid w:val="67717495"/>
    <w:rsid w:val="677772D0"/>
    <w:rsid w:val="67786E6E"/>
    <w:rsid w:val="67801DCE"/>
    <w:rsid w:val="678258C7"/>
    <w:rsid w:val="67867CA7"/>
    <w:rsid w:val="678F3DBF"/>
    <w:rsid w:val="67931B01"/>
    <w:rsid w:val="679542C8"/>
    <w:rsid w:val="67963366"/>
    <w:rsid w:val="679715F1"/>
    <w:rsid w:val="67A63E75"/>
    <w:rsid w:val="67A74A82"/>
    <w:rsid w:val="67AC4971"/>
    <w:rsid w:val="67AD0413"/>
    <w:rsid w:val="67AE3594"/>
    <w:rsid w:val="67B0620F"/>
    <w:rsid w:val="67B657F0"/>
    <w:rsid w:val="67C7431F"/>
    <w:rsid w:val="67C95523"/>
    <w:rsid w:val="67CB129B"/>
    <w:rsid w:val="67D22629"/>
    <w:rsid w:val="67DA7730"/>
    <w:rsid w:val="67E265E5"/>
    <w:rsid w:val="67E52293"/>
    <w:rsid w:val="67EC2091"/>
    <w:rsid w:val="67F307F2"/>
    <w:rsid w:val="67F7228C"/>
    <w:rsid w:val="67FB360C"/>
    <w:rsid w:val="67FB4A72"/>
    <w:rsid w:val="67FF0F45"/>
    <w:rsid w:val="6804655B"/>
    <w:rsid w:val="680E2F36"/>
    <w:rsid w:val="6817003C"/>
    <w:rsid w:val="681C5400"/>
    <w:rsid w:val="683A3D2B"/>
    <w:rsid w:val="6841155D"/>
    <w:rsid w:val="68420A03"/>
    <w:rsid w:val="68444BA9"/>
    <w:rsid w:val="68447580"/>
    <w:rsid w:val="684C450D"/>
    <w:rsid w:val="685A1A1D"/>
    <w:rsid w:val="685A68BE"/>
    <w:rsid w:val="68622CA3"/>
    <w:rsid w:val="686A36F1"/>
    <w:rsid w:val="68841750"/>
    <w:rsid w:val="68857971"/>
    <w:rsid w:val="688E4077"/>
    <w:rsid w:val="68926C7B"/>
    <w:rsid w:val="68997F4C"/>
    <w:rsid w:val="689E69AF"/>
    <w:rsid w:val="68A94413"/>
    <w:rsid w:val="68AA5354"/>
    <w:rsid w:val="68BF17AD"/>
    <w:rsid w:val="68C006D4"/>
    <w:rsid w:val="68C06926"/>
    <w:rsid w:val="68C21D29"/>
    <w:rsid w:val="68C63810"/>
    <w:rsid w:val="68CA77A4"/>
    <w:rsid w:val="68CC2394"/>
    <w:rsid w:val="68DC1286"/>
    <w:rsid w:val="68DE0B5A"/>
    <w:rsid w:val="68E12588"/>
    <w:rsid w:val="690B123F"/>
    <w:rsid w:val="690D143F"/>
    <w:rsid w:val="690D6FDA"/>
    <w:rsid w:val="690F7F14"/>
    <w:rsid w:val="69105E61"/>
    <w:rsid w:val="69174F89"/>
    <w:rsid w:val="691D7FEC"/>
    <w:rsid w:val="69230C63"/>
    <w:rsid w:val="692769A5"/>
    <w:rsid w:val="692C5A97"/>
    <w:rsid w:val="693022B4"/>
    <w:rsid w:val="693B7D5A"/>
    <w:rsid w:val="693E0F96"/>
    <w:rsid w:val="69416517"/>
    <w:rsid w:val="69431305"/>
    <w:rsid w:val="6958090C"/>
    <w:rsid w:val="695934A9"/>
    <w:rsid w:val="695B5A68"/>
    <w:rsid w:val="695B6068"/>
    <w:rsid w:val="695C3AB5"/>
    <w:rsid w:val="697274F4"/>
    <w:rsid w:val="697C6BB5"/>
    <w:rsid w:val="697D7ED6"/>
    <w:rsid w:val="69871BE1"/>
    <w:rsid w:val="698D3932"/>
    <w:rsid w:val="69934C07"/>
    <w:rsid w:val="69AA3132"/>
    <w:rsid w:val="69B27460"/>
    <w:rsid w:val="69B40DC4"/>
    <w:rsid w:val="69BF5E27"/>
    <w:rsid w:val="69C05D8A"/>
    <w:rsid w:val="69D02B99"/>
    <w:rsid w:val="69D458DC"/>
    <w:rsid w:val="69D63F27"/>
    <w:rsid w:val="69DB150E"/>
    <w:rsid w:val="69E645F2"/>
    <w:rsid w:val="69EF4666"/>
    <w:rsid w:val="6A102F95"/>
    <w:rsid w:val="6A220F1A"/>
    <w:rsid w:val="6A2E3D63"/>
    <w:rsid w:val="6A300975"/>
    <w:rsid w:val="6A301889"/>
    <w:rsid w:val="6A334ED5"/>
    <w:rsid w:val="6A4235B8"/>
    <w:rsid w:val="6A475480"/>
    <w:rsid w:val="6A53235C"/>
    <w:rsid w:val="6A547621"/>
    <w:rsid w:val="6A587E3E"/>
    <w:rsid w:val="6A606019"/>
    <w:rsid w:val="6A6229DE"/>
    <w:rsid w:val="6A681023"/>
    <w:rsid w:val="6A687275"/>
    <w:rsid w:val="6A736AB6"/>
    <w:rsid w:val="6A7505E7"/>
    <w:rsid w:val="6A7774B8"/>
    <w:rsid w:val="6A7A2B04"/>
    <w:rsid w:val="6A8326D1"/>
    <w:rsid w:val="6A86769D"/>
    <w:rsid w:val="6A8D2838"/>
    <w:rsid w:val="6A971597"/>
    <w:rsid w:val="6A9E33B9"/>
    <w:rsid w:val="6AA629F7"/>
    <w:rsid w:val="6AA9176C"/>
    <w:rsid w:val="6AAB0F10"/>
    <w:rsid w:val="6AAD7118"/>
    <w:rsid w:val="6AAE4024"/>
    <w:rsid w:val="6AB53B3C"/>
    <w:rsid w:val="6ABC4ECB"/>
    <w:rsid w:val="6AC67AF8"/>
    <w:rsid w:val="6AD14E1A"/>
    <w:rsid w:val="6AD246EE"/>
    <w:rsid w:val="6AE1087D"/>
    <w:rsid w:val="6AEC2D79"/>
    <w:rsid w:val="6AF02DC7"/>
    <w:rsid w:val="6AF50914"/>
    <w:rsid w:val="6AF64881"/>
    <w:rsid w:val="6AFB0D9D"/>
    <w:rsid w:val="6B073204"/>
    <w:rsid w:val="6B0A3E88"/>
    <w:rsid w:val="6B115C20"/>
    <w:rsid w:val="6B161AF0"/>
    <w:rsid w:val="6B1B42E7"/>
    <w:rsid w:val="6B1E7298"/>
    <w:rsid w:val="6B250CC2"/>
    <w:rsid w:val="6B255559"/>
    <w:rsid w:val="6B2C02A3"/>
    <w:rsid w:val="6B2D540D"/>
    <w:rsid w:val="6B301415"/>
    <w:rsid w:val="6B364C7D"/>
    <w:rsid w:val="6B3D425E"/>
    <w:rsid w:val="6B406A48"/>
    <w:rsid w:val="6B456D9B"/>
    <w:rsid w:val="6B4725E4"/>
    <w:rsid w:val="6B480E55"/>
    <w:rsid w:val="6B4A36BE"/>
    <w:rsid w:val="6B5B3DB8"/>
    <w:rsid w:val="6B693789"/>
    <w:rsid w:val="6B6B3702"/>
    <w:rsid w:val="6B6D2C8D"/>
    <w:rsid w:val="6B726A85"/>
    <w:rsid w:val="6B730171"/>
    <w:rsid w:val="6B7506AC"/>
    <w:rsid w:val="6B777CC8"/>
    <w:rsid w:val="6B7B4D86"/>
    <w:rsid w:val="6B80239C"/>
    <w:rsid w:val="6B83252A"/>
    <w:rsid w:val="6B844F4E"/>
    <w:rsid w:val="6B8A1C13"/>
    <w:rsid w:val="6B97641F"/>
    <w:rsid w:val="6B9D4848"/>
    <w:rsid w:val="6B9D4CFC"/>
    <w:rsid w:val="6BAC3191"/>
    <w:rsid w:val="6BB32772"/>
    <w:rsid w:val="6BBF056D"/>
    <w:rsid w:val="6BC11B77"/>
    <w:rsid w:val="6BC229B5"/>
    <w:rsid w:val="6BC524A5"/>
    <w:rsid w:val="6BC94507"/>
    <w:rsid w:val="6BCE4EB6"/>
    <w:rsid w:val="6BDB3A77"/>
    <w:rsid w:val="6BDC4F2F"/>
    <w:rsid w:val="6BE4292B"/>
    <w:rsid w:val="6BE742BF"/>
    <w:rsid w:val="6BEE486F"/>
    <w:rsid w:val="6BEE7306"/>
    <w:rsid w:val="6BFA3EFD"/>
    <w:rsid w:val="6BFD4FD9"/>
    <w:rsid w:val="6C040BA3"/>
    <w:rsid w:val="6C046540"/>
    <w:rsid w:val="6C0674A2"/>
    <w:rsid w:val="6C123536"/>
    <w:rsid w:val="6C187601"/>
    <w:rsid w:val="6C264CF2"/>
    <w:rsid w:val="6C2B7950"/>
    <w:rsid w:val="6C366C1F"/>
    <w:rsid w:val="6C417663"/>
    <w:rsid w:val="6C427652"/>
    <w:rsid w:val="6C445178"/>
    <w:rsid w:val="6C44786E"/>
    <w:rsid w:val="6C464EE9"/>
    <w:rsid w:val="6C5532C3"/>
    <w:rsid w:val="6C587652"/>
    <w:rsid w:val="6C5C5F78"/>
    <w:rsid w:val="6C6D2921"/>
    <w:rsid w:val="6C6E48EB"/>
    <w:rsid w:val="6C757C15"/>
    <w:rsid w:val="6C7812C6"/>
    <w:rsid w:val="6C841F60"/>
    <w:rsid w:val="6C8524FF"/>
    <w:rsid w:val="6C875388"/>
    <w:rsid w:val="6C8C6B7A"/>
    <w:rsid w:val="6C982D37"/>
    <w:rsid w:val="6C9C1458"/>
    <w:rsid w:val="6C9D2ADA"/>
    <w:rsid w:val="6CA02C98"/>
    <w:rsid w:val="6CAE6A95"/>
    <w:rsid w:val="6CAF55D0"/>
    <w:rsid w:val="6CB06CB1"/>
    <w:rsid w:val="6CCB7647"/>
    <w:rsid w:val="6CCD1611"/>
    <w:rsid w:val="6CCF3746"/>
    <w:rsid w:val="6CDA7FDD"/>
    <w:rsid w:val="6CF14C2D"/>
    <w:rsid w:val="6CF3205E"/>
    <w:rsid w:val="6D1359FB"/>
    <w:rsid w:val="6D1A412B"/>
    <w:rsid w:val="6D21370B"/>
    <w:rsid w:val="6D241DD6"/>
    <w:rsid w:val="6D246B10"/>
    <w:rsid w:val="6D2B07F5"/>
    <w:rsid w:val="6D2C27DC"/>
    <w:rsid w:val="6D371181"/>
    <w:rsid w:val="6D4A1EF0"/>
    <w:rsid w:val="6D4E668B"/>
    <w:rsid w:val="6D526662"/>
    <w:rsid w:val="6D577DD2"/>
    <w:rsid w:val="6D7221B9"/>
    <w:rsid w:val="6D7B106D"/>
    <w:rsid w:val="6D853C9A"/>
    <w:rsid w:val="6D8E5405"/>
    <w:rsid w:val="6D9340D6"/>
    <w:rsid w:val="6DA305C4"/>
    <w:rsid w:val="6DBC7E55"/>
    <w:rsid w:val="6DC81DD9"/>
    <w:rsid w:val="6DC9002B"/>
    <w:rsid w:val="6DD95D94"/>
    <w:rsid w:val="6DDB5ED7"/>
    <w:rsid w:val="6DDF2167"/>
    <w:rsid w:val="6DE07122"/>
    <w:rsid w:val="6DE44E65"/>
    <w:rsid w:val="6DE74955"/>
    <w:rsid w:val="6DEC5AC7"/>
    <w:rsid w:val="6DEE54F9"/>
    <w:rsid w:val="6DF66DF1"/>
    <w:rsid w:val="6DFA4688"/>
    <w:rsid w:val="6E004960"/>
    <w:rsid w:val="6E052071"/>
    <w:rsid w:val="6E062652"/>
    <w:rsid w:val="6E0A53D1"/>
    <w:rsid w:val="6E0B4EFC"/>
    <w:rsid w:val="6E14501E"/>
    <w:rsid w:val="6E2912F0"/>
    <w:rsid w:val="6E2C2368"/>
    <w:rsid w:val="6E2D10AB"/>
    <w:rsid w:val="6E3B0389"/>
    <w:rsid w:val="6E3B488D"/>
    <w:rsid w:val="6E4A4966"/>
    <w:rsid w:val="6E531FEA"/>
    <w:rsid w:val="6E533D98"/>
    <w:rsid w:val="6E5378F4"/>
    <w:rsid w:val="6E5C0F22"/>
    <w:rsid w:val="6E641B01"/>
    <w:rsid w:val="6E6429B9"/>
    <w:rsid w:val="6E753D0F"/>
    <w:rsid w:val="6E755372"/>
    <w:rsid w:val="6E8F15D9"/>
    <w:rsid w:val="6E9448E7"/>
    <w:rsid w:val="6E9D24DF"/>
    <w:rsid w:val="6E9E269F"/>
    <w:rsid w:val="6EAB59B1"/>
    <w:rsid w:val="6EB26E73"/>
    <w:rsid w:val="6EB81E4D"/>
    <w:rsid w:val="6EDB691B"/>
    <w:rsid w:val="6EE01B59"/>
    <w:rsid w:val="6EE5683D"/>
    <w:rsid w:val="6EF972BA"/>
    <w:rsid w:val="6EFC4430"/>
    <w:rsid w:val="6EFE1F56"/>
    <w:rsid w:val="6F0155A2"/>
    <w:rsid w:val="6F0619E6"/>
    <w:rsid w:val="6F0B01CF"/>
    <w:rsid w:val="6F275319"/>
    <w:rsid w:val="6F2B3791"/>
    <w:rsid w:val="6F2F06A3"/>
    <w:rsid w:val="6F305E87"/>
    <w:rsid w:val="6F332352"/>
    <w:rsid w:val="6F481423"/>
    <w:rsid w:val="6F4A1393"/>
    <w:rsid w:val="6F4F4560"/>
    <w:rsid w:val="6F653F09"/>
    <w:rsid w:val="6F66568F"/>
    <w:rsid w:val="6F683873"/>
    <w:rsid w:val="6F775864"/>
    <w:rsid w:val="6F7E589F"/>
    <w:rsid w:val="6F833119"/>
    <w:rsid w:val="6F852B5A"/>
    <w:rsid w:val="6F926156"/>
    <w:rsid w:val="6F964E3F"/>
    <w:rsid w:val="6F993A2D"/>
    <w:rsid w:val="6F9B77A5"/>
    <w:rsid w:val="6FA17D96"/>
    <w:rsid w:val="6FA36659"/>
    <w:rsid w:val="6FAF4FFE"/>
    <w:rsid w:val="6FB40867"/>
    <w:rsid w:val="6FD67EE7"/>
    <w:rsid w:val="6FDB2297"/>
    <w:rsid w:val="6FDC1B6B"/>
    <w:rsid w:val="6FDD600F"/>
    <w:rsid w:val="6FE078AE"/>
    <w:rsid w:val="6FE620CD"/>
    <w:rsid w:val="6FEB6B5E"/>
    <w:rsid w:val="6FF21C36"/>
    <w:rsid w:val="6FF944CB"/>
    <w:rsid w:val="6FFE3CE6"/>
    <w:rsid w:val="700E48B1"/>
    <w:rsid w:val="701663AF"/>
    <w:rsid w:val="701B6B38"/>
    <w:rsid w:val="7022716A"/>
    <w:rsid w:val="70273E2C"/>
    <w:rsid w:val="702754DC"/>
    <w:rsid w:val="70425E72"/>
    <w:rsid w:val="706B662B"/>
    <w:rsid w:val="7070428E"/>
    <w:rsid w:val="707205D8"/>
    <w:rsid w:val="707341CC"/>
    <w:rsid w:val="70755BB4"/>
    <w:rsid w:val="70756248"/>
    <w:rsid w:val="70761FC0"/>
    <w:rsid w:val="708010DE"/>
    <w:rsid w:val="7089527D"/>
    <w:rsid w:val="709E7E23"/>
    <w:rsid w:val="70A12729"/>
    <w:rsid w:val="70A64653"/>
    <w:rsid w:val="70A71BC5"/>
    <w:rsid w:val="70A97C9F"/>
    <w:rsid w:val="70AA63FF"/>
    <w:rsid w:val="70AE52B6"/>
    <w:rsid w:val="70B07280"/>
    <w:rsid w:val="70C66D5C"/>
    <w:rsid w:val="70CB230C"/>
    <w:rsid w:val="70D00087"/>
    <w:rsid w:val="70E231B1"/>
    <w:rsid w:val="70E64A50"/>
    <w:rsid w:val="70E92792"/>
    <w:rsid w:val="70F133F4"/>
    <w:rsid w:val="70F639D4"/>
    <w:rsid w:val="70FB1A05"/>
    <w:rsid w:val="71033854"/>
    <w:rsid w:val="710733F8"/>
    <w:rsid w:val="710C3FE4"/>
    <w:rsid w:val="710E3FA6"/>
    <w:rsid w:val="71121CE9"/>
    <w:rsid w:val="711A34A8"/>
    <w:rsid w:val="711A37D9"/>
    <w:rsid w:val="711A3BEF"/>
    <w:rsid w:val="711F7F62"/>
    <w:rsid w:val="71213AE5"/>
    <w:rsid w:val="712D6B22"/>
    <w:rsid w:val="71324139"/>
    <w:rsid w:val="71347EB1"/>
    <w:rsid w:val="713734FD"/>
    <w:rsid w:val="713C6893"/>
    <w:rsid w:val="71461992"/>
    <w:rsid w:val="7154262E"/>
    <w:rsid w:val="71566079"/>
    <w:rsid w:val="7169623E"/>
    <w:rsid w:val="716A160D"/>
    <w:rsid w:val="716F713B"/>
    <w:rsid w:val="71724535"/>
    <w:rsid w:val="71744751"/>
    <w:rsid w:val="71810C1C"/>
    <w:rsid w:val="71956476"/>
    <w:rsid w:val="719941B8"/>
    <w:rsid w:val="719C195D"/>
    <w:rsid w:val="719E357C"/>
    <w:rsid w:val="719F5BDF"/>
    <w:rsid w:val="71A3699E"/>
    <w:rsid w:val="71A617A0"/>
    <w:rsid w:val="71A628FF"/>
    <w:rsid w:val="71AA4F72"/>
    <w:rsid w:val="71AC3EEB"/>
    <w:rsid w:val="71AD7C63"/>
    <w:rsid w:val="71B07FF4"/>
    <w:rsid w:val="71BC3298"/>
    <w:rsid w:val="71BD6F35"/>
    <w:rsid w:val="71C54519"/>
    <w:rsid w:val="71CD79BE"/>
    <w:rsid w:val="71D22A66"/>
    <w:rsid w:val="71D35CC6"/>
    <w:rsid w:val="71D71745"/>
    <w:rsid w:val="71DE63D5"/>
    <w:rsid w:val="71E75A6F"/>
    <w:rsid w:val="71E844C4"/>
    <w:rsid w:val="71E85847"/>
    <w:rsid w:val="71FE260E"/>
    <w:rsid w:val="720158B9"/>
    <w:rsid w:val="72021B5A"/>
    <w:rsid w:val="72082BC5"/>
    <w:rsid w:val="72111FA0"/>
    <w:rsid w:val="7215383D"/>
    <w:rsid w:val="72181E6B"/>
    <w:rsid w:val="721D0945"/>
    <w:rsid w:val="721D5926"/>
    <w:rsid w:val="721D6B97"/>
    <w:rsid w:val="721E646B"/>
    <w:rsid w:val="72207EB9"/>
    <w:rsid w:val="722A12B4"/>
    <w:rsid w:val="723E5474"/>
    <w:rsid w:val="723F6B0D"/>
    <w:rsid w:val="7242215D"/>
    <w:rsid w:val="725A5559"/>
    <w:rsid w:val="72600832"/>
    <w:rsid w:val="72611118"/>
    <w:rsid w:val="726A16B0"/>
    <w:rsid w:val="726C5429"/>
    <w:rsid w:val="726C7D4A"/>
    <w:rsid w:val="726E7872"/>
    <w:rsid w:val="727062C8"/>
    <w:rsid w:val="7271384C"/>
    <w:rsid w:val="72723FF6"/>
    <w:rsid w:val="72734A09"/>
    <w:rsid w:val="727478FA"/>
    <w:rsid w:val="7275252F"/>
    <w:rsid w:val="727823A8"/>
    <w:rsid w:val="72785291"/>
    <w:rsid w:val="72787113"/>
    <w:rsid w:val="727F4655"/>
    <w:rsid w:val="7280022E"/>
    <w:rsid w:val="728622BB"/>
    <w:rsid w:val="728974C3"/>
    <w:rsid w:val="728A1A2B"/>
    <w:rsid w:val="72936E2F"/>
    <w:rsid w:val="729B5D0E"/>
    <w:rsid w:val="729B64B6"/>
    <w:rsid w:val="729D1A86"/>
    <w:rsid w:val="72A93F87"/>
    <w:rsid w:val="72AD3A14"/>
    <w:rsid w:val="72AE5A41"/>
    <w:rsid w:val="72AF24FC"/>
    <w:rsid w:val="72B61A0E"/>
    <w:rsid w:val="72B903D2"/>
    <w:rsid w:val="72B92EE8"/>
    <w:rsid w:val="72C06199"/>
    <w:rsid w:val="72C214EC"/>
    <w:rsid w:val="72CD11DC"/>
    <w:rsid w:val="72CF0B36"/>
    <w:rsid w:val="72D52FCE"/>
    <w:rsid w:val="72D62A2F"/>
    <w:rsid w:val="72D80780"/>
    <w:rsid w:val="72D94F98"/>
    <w:rsid w:val="72E17BC5"/>
    <w:rsid w:val="72E72D01"/>
    <w:rsid w:val="72F24EC4"/>
    <w:rsid w:val="72F378F8"/>
    <w:rsid w:val="72F84B8A"/>
    <w:rsid w:val="72FC49FE"/>
    <w:rsid w:val="72FC67AC"/>
    <w:rsid w:val="73027B3B"/>
    <w:rsid w:val="730C18CB"/>
    <w:rsid w:val="731C6E4F"/>
    <w:rsid w:val="731D6D7E"/>
    <w:rsid w:val="732E26DE"/>
    <w:rsid w:val="733221CE"/>
    <w:rsid w:val="733D1CAE"/>
    <w:rsid w:val="73424E40"/>
    <w:rsid w:val="73440153"/>
    <w:rsid w:val="735417BE"/>
    <w:rsid w:val="73552361"/>
    <w:rsid w:val="737C6AC3"/>
    <w:rsid w:val="738F1FAE"/>
    <w:rsid w:val="73927111"/>
    <w:rsid w:val="73987FDE"/>
    <w:rsid w:val="7399049F"/>
    <w:rsid w:val="73A34E7A"/>
    <w:rsid w:val="73A42012"/>
    <w:rsid w:val="73A750C7"/>
    <w:rsid w:val="73A77042"/>
    <w:rsid w:val="73A905BB"/>
    <w:rsid w:val="73AE4625"/>
    <w:rsid w:val="73B057B3"/>
    <w:rsid w:val="73B51D3E"/>
    <w:rsid w:val="73B70925"/>
    <w:rsid w:val="73B76B77"/>
    <w:rsid w:val="73BC5ED7"/>
    <w:rsid w:val="73C819F6"/>
    <w:rsid w:val="73C97191"/>
    <w:rsid w:val="73CD5DCF"/>
    <w:rsid w:val="73CF3EC1"/>
    <w:rsid w:val="73D019E7"/>
    <w:rsid w:val="73DC65DE"/>
    <w:rsid w:val="73E32F46"/>
    <w:rsid w:val="73E52257"/>
    <w:rsid w:val="73E81B7A"/>
    <w:rsid w:val="73F90B45"/>
    <w:rsid w:val="74033B6B"/>
    <w:rsid w:val="741826D5"/>
    <w:rsid w:val="741E09A4"/>
    <w:rsid w:val="74213FF1"/>
    <w:rsid w:val="742C4E6F"/>
    <w:rsid w:val="742F2BB2"/>
    <w:rsid w:val="74351FE0"/>
    <w:rsid w:val="74355BD7"/>
    <w:rsid w:val="743F6C3D"/>
    <w:rsid w:val="74422689"/>
    <w:rsid w:val="746F0A96"/>
    <w:rsid w:val="7473661D"/>
    <w:rsid w:val="747663A4"/>
    <w:rsid w:val="74771FB1"/>
    <w:rsid w:val="747C1261"/>
    <w:rsid w:val="74836A59"/>
    <w:rsid w:val="748A7DE8"/>
    <w:rsid w:val="74A52E74"/>
    <w:rsid w:val="74AA2445"/>
    <w:rsid w:val="74B10258"/>
    <w:rsid w:val="74B15375"/>
    <w:rsid w:val="74B92BD0"/>
    <w:rsid w:val="74BB4E4D"/>
    <w:rsid w:val="74C13B70"/>
    <w:rsid w:val="74C432FA"/>
    <w:rsid w:val="74CD54C2"/>
    <w:rsid w:val="74CE4C76"/>
    <w:rsid w:val="74CE5209"/>
    <w:rsid w:val="74D55484"/>
    <w:rsid w:val="74D65EC8"/>
    <w:rsid w:val="74E526A5"/>
    <w:rsid w:val="74FF4332"/>
    <w:rsid w:val="75036E13"/>
    <w:rsid w:val="750B363A"/>
    <w:rsid w:val="750C6A4F"/>
    <w:rsid w:val="750D1407"/>
    <w:rsid w:val="750D14EF"/>
    <w:rsid w:val="751A5610"/>
    <w:rsid w:val="75255978"/>
    <w:rsid w:val="75263FB5"/>
    <w:rsid w:val="75277BF9"/>
    <w:rsid w:val="752A3FEA"/>
    <w:rsid w:val="752A7A8F"/>
    <w:rsid w:val="752B7048"/>
    <w:rsid w:val="752C1712"/>
    <w:rsid w:val="75371D1E"/>
    <w:rsid w:val="753A65E0"/>
    <w:rsid w:val="75567B7C"/>
    <w:rsid w:val="75624C21"/>
    <w:rsid w:val="757F36C5"/>
    <w:rsid w:val="758065B0"/>
    <w:rsid w:val="758A57E4"/>
    <w:rsid w:val="758F6D18"/>
    <w:rsid w:val="759A2AA2"/>
    <w:rsid w:val="759F2699"/>
    <w:rsid w:val="75B423BF"/>
    <w:rsid w:val="75CD61B5"/>
    <w:rsid w:val="75ED1131"/>
    <w:rsid w:val="75F31C9F"/>
    <w:rsid w:val="75F47C0F"/>
    <w:rsid w:val="75FC5030"/>
    <w:rsid w:val="75FE6CDF"/>
    <w:rsid w:val="760140DA"/>
    <w:rsid w:val="760559D9"/>
    <w:rsid w:val="760D54E2"/>
    <w:rsid w:val="762A3631"/>
    <w:rsid w:val="76391AC6"/>
    <w:rsid w:val="76393282"/>
    <w:rsid w:val="76475B21"/>
    <w:rsid w:val="764B632B"/>
    <w:rsid w:val="764C17F9"/>
    <w:rsid w:val="76515061"/>
    <w:rsid w:val="76634D94"/>
    <w:rsid w:val="76663DF3"/>
    <w:rsid w:val="76684494"/>
    <w:rsid w:val="766A39C4"/>
    <w:rsid w:val="76760624"/>
    <w:rsid w:val="76927D34"/>
    <w:rsid w:val="76A520C7"/>
    <w:rsid w:val="76A827A7"/>
    <w:rsid w:val="76AF1D88"/>
    <w:rsid w:val="76C7345D"/>
    <w:rsid w:val="76D637B8"/>
    <w:rsid w:val="76E509AA"/>
    <w:rsid w:val="76E653D5"/>
    <w:rsid w:val="76EA1012"/>
    <w:rsid w:val="76EC4D8A"/>
    <w:rsid w:val="76F1414E"/>
    <w:rsid w:val="76F36118"/>
    <w:rsid w:val="76FD33E8"/>
    <w:rsid w:val="77020109"/>
    <w:rsid w:val="770374F5"/>
    <w:rsid w:val="77091498"/>
    <w:rsid w:val="770A2870"/>
    <w:rsid w:val="771C636F"/>
    <w:rsid w:val="772E0EFE"/>
    <w:rsid w:val="77345E33"/>
    <w:rsid w:val="773615C6"/>
    <w:rsid w:val="773E59B9"/>
    <w:rsid w:val="77403EE7"/>
    <w:rsid w:val="77420E4E"/>
    <w:rsid w:val="774626EC"/>
    <w:rsid w:val="77464A3C"/>
    <w:rsid w:val="77547F31"/>
    <w:rsid w:val="775B5A6C"/>
    <w:rsid w:val="77660933"/>
    <w:rsid w:val="776963DA"/>
    <w:rsid w:val="777046F3"/>
    <w:rsid w:val="77756F4A"/>
    <w:rsid w:val="77764653"/>
    <w:rsid w:val="77775144"/>
    <w:rsid w:val="777D59E2"/>
    <w:rsid w:val="77876861"/>
    <w:rsid w:val="7791731B"/>
    <w:rsid w:val="779400BB"/>
    <w:rsid w:val="77A31A46"/>
    <w:rsid w:val="77A458E3"/>
    <w:rsid w:val="77A653D7"/>
    <w:rsid w:val="77A967D7"/>
    <w:rsid w:val="77AB0178"/>
    <w:rsid w:val="77AD29B3"/>
    <w:rsid w:val="77BF2228"/>
    <w:rsid w:val="77C13E3B"/>
    <w:rsid w:val="77D00208"/>
    <w:rsid w:val="77D0645A"/>
    <w:rsid w:val="77D63978"/>
    <w:rsid w:val="77DC2D07"/>
    <w:rsid w:val="77DE46D3"/>
    <w:rsid w:val="77E04970"/>
    <w:rsid w:val="77E15F2A"/>
    <w:rsid w:val="77F02339"/>
    <w:rsid w:val="77F11C19"/>
    <w:rsid w:val="77F24B0A"/>
    <w:rsid w:val="77F4039A"/>
    <w:rsid w:val="77F55EC0"/>
    <w:rsid w:val="781A76D5"/>
    <w:rsid w:val="781C420F"/>
    <w:rsid w:val="78275021"/>
    <w:rsid w:val="782A5B5D"/>
    <w:rsid w:val="782B3690"/>
    <w:rsid w:val="7836717A"/>
    <w:rsid w:val="78395DAD"/>
    <w:rsid w:val="784A620C"/>
    <w:rsid w:val="784C01E4"/>
    <w:rsid w:val="785518C1"/>
    <w:rsid w:val="78604EBD"/>
    <w:rsid w:val="78656868"/>
    <w:rsid w:val="787F62DF"/>
    <w:rsid w:val="788039DC"/>
    <w:rsid w:val="78917997"/>
    <w:rsid w:val="78931961"/>
    <w:rsid w:val="789D458E"/>
    <w:rsid w:val="78A152F8"/>
    <w:rsid w:val="78A3200D"/>
    <w:rsid w:val="78AE679B"/>
    <w:rsid w:val="78B410C1"/>
    <w:rsid w:val="78C7785D"/>
    <w:rsid w:val="78CA2EA9"/>
    <w:rsid w:val="78DE0702"/>
    <w:rsid w:val="78F30C09"/>
    <w:rsid w:val="78F755AA"/>
    <w:rsid w:val="78F77D47"/>
    <w:rsid w:val="78F817C4"/>
    <w:rsid w:val="79004B1D"/>
    <w:rsid w:val="790979D2"/>
    <w:rsid w:val="7913152B"/>
    <w:rsid w:val="791A7616"/>
    <w:rsid w:val="791F31F5"/>
    <w:rsid w:val="79295E21"/>
    <w:rsid w:val="79362696"/>
    <w:rsid w:val="793953B2"/>
    <w:rsid w:val="79440AEE"/>
    <w:rsid w:val="794514C8"/>
    <w:rsid w:val="79456CA0"/>
    <w:rsid w:val="794C096C"/>
    <w:rsid w:val="79517126"/>
    <w:rsid w:val="795344FB"/>
    <w:rsid w:val="79570BE0"/>
    <w:rsid w:val="79582B95"/>
    <w:rsid w:val="795922C4"/>
    <w:rsid w:val="795D51F6"/>
    <w:rsid w:val="79653516"/>
    <w:rsid w:val="79661644"/>
    <w:rsid w:val="796C21B2"/>
    <w:rsid w:val="79725A1A"/>
    <w:rsid w:val="797A042B"/>
    <w:rsid w:val="797D7F1B"/>
    <w:rsid w:val="79986942"/>
    <w:rsid w:val="799D07C7"/>
    <w:rsid w:val="799D7BE3"/>
    <w:rsid w:val="79A766D0"/>
    <w:rsid w:val="79BA4CCB"/>
    <w:rsid w:val="79BC303D"/>
    <w:rsid w:val="79BD2A0E"/>
    <w:rsid w:val="79BE0C60"/>
    <w:rsid w:val="79D232CA"/>
    <w:rsid w:val="79D973EB"/>
    <w:rsid w:val="79DD2C1A"/>
    <w:rsid w:val="79E461EC"/>
    <w:rsid w:val="79E663D9"/>
    <w:rsid w:val="79F2497C"/>
    <w:rsid w:val="7A0129A6"/>
    <w:rsid w:val="7A0235FC"/>
    <w:rsid w:val="7A0364CA"/>
    <w:rsid w:val="7A067BF3"/>
    <w:rsid w:val="7A081EDB"/>
    <w:rsid w:val="7A1545F8"/>
    <w:rsid w:val="7A205DD8"/>
    <w:rsid w:val="7A2814E9"/>
    <w:rsid w:val="7A301431"/>
    <w:rsid w:val="7A3C3932"/>
    <w:rsid w:val="7A4B21AB"/>
    <w:rsid w:val="7A5163DA"/>
    <w:rsid w:val="7A5275FA"/>
    <w:rsid w:val="7A57262F"/>
    <w:rsid w:val="7A5B3845"/>
    <w:rsid w:val="7A5F5873"/>
    <w:rsid w:val="7A611D04"/>
    <w:rsid w:val="7A621397"/>
    <w:rsid w:val="7A6B246A"/>
    <w:rsid w:val="7A7B26AD"/>
    <w:rsid w:val="7A7E0956"/>
    <w:rsid w:val="7A82285A"/>
    <w:rsid w:val="7A832DF8"/>
    <w:rsid w:val="7A885423"/>
    <w:rsid w:val="7A9674E6"/>
    <w:rsid w:val="7A9E26DE"/>
    <w:rsid w:val="7AB651E7"/>
    <w:rsid w:val="7ABF729A"/>
    <w:rsid w:val="7AD95625"/>
    <w:rsid w:val="7AEF195B"/>
    <w:rsid w:val="7AF50B41"/>
    <w:rsid w:val="7AFD1222"/>
    <w:rsid w:val="7B010C55"/>
    <w:rsid w:val="7B035946"/>
    <w:rsid w:val="7B05641A"/>
    <w:rsid w:val="7B097E6B"/>
    <w:rsid w:val="7B0C59FB"/>
    <w:rsid w:val="7B107F17"/>
    <w:rsid w:val="7B114DBF"/>
    <w:rsid w:val="7B136D89"/>
    <w:rsid w:val="7B1623D5"/>
    <w:rsid w:val="7B22521E"/>
    <w:rsid w:val="7B25353B"/>
    <w:rsid w:val="7B2F3497"/>
    <w:rsid w:val="7B310FBD"/>
    <w:rsid w:val="7B340ACA"/>
    <w:rsid w:val="7B35562D"/>
    <w:rsid w:val="7B3923C6"/>
    <w:rsid w:val="7B3B5CAD"/>
    <w:rsid w:val="7B3D2EC1"/>
    <w:rsid w:val="7B3D7962"/>
    <w:rsid w:val="7B3F1703"/>
    <w:rsid w:val="7B557EC1"/>
    <w:rsid w:val="7B564EC8"/>
    <w:rsid w:val="7B566C76"/>
    <w:rsid w:val="7B567BE1"/>
    <w:rsid w:val="7B5C52A8"/>
    <w:rsid w:val="7B5D1451"/>
    <w:rsid w:val="7B5F0128"/>
    <w:rsid w:val="7B6B0973"/>
    <w:rsid w:val="7B706339"/>
    <w:rsid w:val="7B707D38"/>
    <w:rsid w:val="7B724F42"/>
    <w:rsid w:val="7B7610C6"/>
    <w:rsid w:val="7B782ABB"/>
    <w:rsid w:val="7B7E3B53"/>
    <w:rsid w:val="7B8668CC"/>
    <w:rsid w:val="7B9003DA"/>
    <w:rsid w:val="7B97240F"/>
    <w:rsid w:val="7B9D6653"/>
    <w:rsid w:val="7B9E2F6C"/>
    <w:rsid w:val="7BA07EF1"/>
    <w:rsid w:val="7BA57259"/>
    <w:rsid w:val="7BAD61AB"/>
    <w:rsid w:val="7BB40833"/>
    <w:rsid w:val="7BC37209"/>
    <w:rsid w:val="7BCF76DB"/>
    <w:rsid w:val="7BD654B0"/>
    <w:rsid w:val="7BDC717B"/>
    <w:rsid w:val="7BDE7397"/>
    <w:rsid w:val="7BE36BEE"/>
    <w:rsid w:val="7BE40725"/>
    <w:rsid w:val="7BE41891"/>
    <w:rsid w:val="7BEA1762"/>
    <w:rsid w:val="7BEF62B7"/>
    <w:rsid w:val="7BFE7147"/>
    <w:rsid w:val="7C063655"/>
    <w:rsid w:val="7C0703E6"/>
    <w:rsid w:val="7C0A3902"/>
    <w:rsid w:val="7C0C5586"/>
    <w:rsid w:val="7C0E7550"/>
    <w:rsid w:val="7C0F4CCE"/>
    <w:rsid w:val="7C211032"/>
    <w:rsid w:val="7C291D08"/>
    <w:rsid w:val="7C372603"/>
    <w:rsid w:val="7C3945CD"/>
    <w:rsid w:val="7C396D42"/>
    <w:rsid w:val="7C464F0F"/>
    <w:rsid w:val="7C4A4A2C"/>
    <w:rsid w:val="7C4C5E1C"/>
    <w:rsid w:val="7C501917"/>
    <w:rsid w:val="7C5533D6"/>
    <w:rsid w:val="7C5A2796"/>
    <w:rsid w:val="7C5A471D"/>
    <w:rsid w:val="7C5E0D7C"/>
    <w:rsid w:val="7C653614"/>
    <w:rsid w:val="7C716EA8"/>
    <w:rsid w:val="7C833A9B"/>
    <w:rsid w:val="7C914409"/>
    <w:rsid w:val="7C9B7036"/>
    <w:rsid w:val="7CA5309E"/>
    <w:rsid w:val="7CAC6484"/>
    <w:rsid w:val="7CB449F7"/>
    <w:rsid w:val="7CB4634A"/>
    <w:rsid w:val="7CBC51FE"/>
    <w:rsid w:val="7CC3033B"/>
    <w:rsid w:val="7CC559B8"/>
    <w:rsid w:val="7CCB74A0"/>
    <w:rsid w:val="7CD00666"/>
    <w:rsid w:val="7CD04D2E"/>
    <w:rsid w:val="7CD75B94"/>
    <w:rsid w:val="7CE629E1"/>
    <w:rsid w:val="7CE7227B"/>
    <w:rsid w:val="7CE735E3"/>
    <w:rsid w:val="7CEC7C3C"/>
    <w:rsid w:val="7CF624BE"/>
    <w:rsid w:val="7CFA4F1F"/>
    <w:rsid w:val="7D0A686F"/>
    <w:rsid w:val="7D0B583E"/>
    <w:rsid w:val="7D146DE8"/>
    <w:rsid w:val="7D166040"/>
    <w:rsid w:val="7D197F5B"/>
    <w:rsid w:val="7D1E0A9A"/>
    <w:rsid w:val="7D226EBD"/>
    <w:rsid w:val="7D292894"/>
    <w:rsid w:val="7D2E2162"/>
    <w:rsid w:val="7D3564CB"/>
    <w:rsid w:val="7D3F6E0C"/>
    <w:rsid w:val="7D40373A"/>
    <w:rsid w:val="7D5F7C82"/>
    <w:rsid w:val="7D6679FD"/>
    <w:rsid w:val="7D6809B7"/>
    <w:rsid w:val="7D6E0458"/>
    <w:rsid w:val="7D761851"/>
    <w:rsid w:val="7D7804ED"/>
    <w:rsid w:val="7D7B0C16"/>
    <w:rsid w:val="7D80447E"/>
    <w:rsid w:val="7D8555F0"/>
    <w:rsid w:val="7D9046C1"/>
    <w:rsid w:val="7D973734"/>
    <w:rsid w:val="7D976DE3"/>
    <w:rsid w:val="7D983576"/>
    <w:rsid w:val="7D9B60FD"/>
    <w:rsid w:val="7DA27D92"/>
    <w:rsid w:val="7DA55C93"/>
    <w:rsid w:val="7DAB14FB"/>
    <w:rsid w:val="7DBB1B3C"/>
    <w:rsid w:val="7DD24CD9"/>
    <w:rsid w:val="7DD334AE"/>
    <w:rsid w:val="7DD401EF"/>
    <w:rsid w:val="7DD6584C"/>
    <w:rsid w:val="7DDF73F6"/>
    <w:rsid w:val="7DE46DC8"/>
    <w:rsid w:val="7DEB7B49"/>
    <w:rsid w:val="7DEE13E8"/>
    <w:rsid w:val="7DF02FB0"/>
    <w:rsid w:val="7DF364D9"/>
    <w:rsid w:val="7DF73329"/>
    <w:rsid w:val="7DF82266"/>
    <w:rsid w:val="7DFC3B04"/>
    <w:rsid w:val="7E002EC9"/>
    <w:rsid w:val="7E012829"/>
    <w:rsid w:val="7E025C62"/>
    <w:rsid w:val="7E026C41"/>
    <w:rsid w:val="7E0E55B8"/>
    <w:rsid w:val="7E130E4E"/>
    <w:rsid w:val="7E226565"/>
    <w:rsid w:val="7E247A0D"/>
    <w:rsid w:val="7E32242A"/>
    <w:rsid w:val="7E3B7EEB"/>
    <w:rsid w:val="7E3E210E"/>
    <w:rsid w:val="7E590F57"/>
    <w:rsid w:val="7E5D2179"/>
    <w:rsid w:val="7E5F26BC"/>
    <w:rsid w:val="7E634010"/>
    <w:rsid w:val="7E642B4C"/>
    <w:rsid w:val="7E7713DD"/>
    <w:rsid w:val="7E7933A7"/>
    <w:rsid w:val="7E903E2D"/>
    <w:rsid w:val="7E93753F"/>
    <w:rsid w:val="7E9700A4"/>
    <w:rsid w:val="7E9957F7"/>
    <w:rsid w:val="7E9E696A"/>
    <w:rsid w:val="7EA56E0E"/>
    <w:rsid w:val="7EB02B41"/>
    <w:rsid w:val="7EB22415"/>
    <w:rsid w:val="7EB362A0"/>
    <w:rsid w:val="7EB75C7D"/>
    <w:rsid w:val="7EBB5B86"/>
    <w:rsid w:val="7EBD5206"/>
    <w:rsid w:val="7EC70EC3"/>
    <w:rsid w:val="7ED22AB7"/>
    <w:rsid w:val="7ED405DD"/>
    <w:rsid w:val="7ED518B6"/>
    <w:rsid w:val="7ED56AC8"/>
    <w:rsid w:val="7EF90044"/>
    <w:rsid w:val="7EFB0260"/>
    <w:rsid w:val="7F01339C"/>
    <w:rsid w:val="7F05482D"/>
    <w:rsid w:val="7F0B7D77"/>
    <w:rsid w:val="7F1C1F84"/>
    <w:rsid w:val="7F2C0C66"/>
    <w:rsid w:val="7F3E639F"/>
    <w:rsid w:val="7F477001"/>
    <w:rsid w:val="7F4D3101"/>
    <w:rsid w:val="7F565496"/>
    <w:rsid w:val="7F5C05D3"/>
    <w:rsid w:val="7F5D4A77"/>
    <w:rsid w:val="7F631961"/>
    <w:rsid w:val="7F7C564F"/>
    <w:rsid w:val="7F7D6EC7"/>
    <w:rsid w:val="7F844574"/>
    <w:rsid w:val="7F8A3392"/>
    <w:rsid w:val="7F8F3231"/>
    <w:rsid w:val="7F950E31"/>
    <w:rsid w:val="7F985A95"/>
    <w:rsid w:val="7F9F1AB5"/>
    <w:rsid w:val="7FA03630"/>
    <w:rsid w:val="7FA44454"/>
    <w:rsid w:val="7FA610A8"/>
    <w:rsid w:val="7FA7216F"/>
    <w:rsid w:val="7FAC3308"/>
    <w:rsid w:val="7FB0082D"/>
    <w:rsid w:val="7FBA3C77"/>
    <w:rsid w:val="7FBA7941"/>
    <w:rsid w:val="7FC5261C"/>
    <w:rsid w:val="7FC71EF0"/>
    <w:rsid w:val="7FCB7C32"/>
    <w:rsid w:val="7FD12D6F"/>
    <w:rsid w:val="7FD64829"/>
    <w:rsid w:val="7FDA60C7"/>
    <w:rsid w:val="7FDE4398"/>
    <w:rsid w:val="7FDE7B28"/>
    <w:rsid w:val="7FE27939"/>
    <w:rsid w:val="7FE9455C"/>
    <w:rsid w:val="7FF9274A"/>
    <w:rsid w:val="7FFE1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F89CBE5"/>
  <w15:docId w15:val="{5950D7FB-1CAB-4C68-B9AE-6203A5611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b">
    <w:name w:val="Normal"/>
    <w:qFormat/>
    <w:pPr>
      <w:widowControl w:val="0"/>
      <w:jc w:val="both"/>
    </w:pPr>
    <w:rPr>
      <w:rFonts w:ascii="Calibri" w:hAnsi="Calibri"/>
      <w:kern w:val="2"/>
      <w:sz w:val="21"/>
    </w:rPr>
  </w:style>
  <w:style w:type="paragraph" w:styleId="1">
    <w:name w:val="heading 1"/>
    <w:basedOn w:val="ab"/>
    <w:next w:val="ab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b"/>
    <w:next w:val="ab"/>
    <w:link w:val="20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b"/>
    <w:next w:val="ab"/>
    <w:link w:val="30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c">
    <w:name w:val="Default Paragraph Font"/>
    <w:uiPriority w:val="1"/>
    <w:semiHidden/>
    <w:unhideWhenUsed/>
  </w:style>
  <w:style w:type="table" w:default="1" w:styleId="ad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e">
    <w:name w:val="No List"/>
    <w:uiPriority w:val="99"/>
    <w:semiHidden/>
    <w:unhideWhenUsed/>
  </w:style>
  <w:style w:type="paragraph" w:styleId="af">
    <w:name w:val="caption"/>
    <w:basedOn w:val="ab"/>
    <w:next w:val="ab"/>
    <w:uiPriority w:val="35"/>
    <w:semiHidden/>
    <w:unhideWhenUsed/>
    <w:qFormat/>
    <w:rPr>
      <w:rFonts w:ascii="Arial" w:eastAsia="黑体" w:hAnsi="Arial"/>
      <w:sz w:val="20"/>
    </w:rPr>
  </w:style>
  <w:style w:type="paragraph" w:styleId="af0">
    <w:name w:val="Body Text"/>
    <w:basedOn w:val="ab"/>
    <w:link w:val="11"/>
    <w:uiPriority w:val="1"/>
    <w:qFormat/>
    <w:pPr>
      <w:autoSpaceDE w:val="0"/>
      <w:autoSpaceDN w:val="0"/>
      <w:jc w:val="left"/>
    </w:pPr>
    <w:rPr>
      <w:rFonts w:ascii="宋体" w:hAnsi="宋体"/>
      <w:kern w:val="0"/>
      <w:szCs w:val="21"/>
      <w:lang w:eastAsia="en-US"/>
    </w:rPr>
  </w:style>
  <w:style w:type="paragraph" w:styleId="31">
    <w:name w:val="toc 3"/>
    <w:basedOn w:val="ab"/>
    <w:next w:val="ab"/>
    <w:uiPriority w:val="39"/>
    <w:semiHidden/>
    <w:unhideWhenUsed/>
    <w:qFormat/>
    <w:pPr>
      <w:ind w:leftChars="400" w:left="840"/>
    </w:pPr>
  </w:style>
  <w:style w:type="paragraph" w:styleId="af1">
    <w:name w:val="footer"/>
    <w:basedOn w:val="ab"/>
    <w:link w:val="af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/>
      <w:kern w:val="0"/>
      <w:sz w:val="18"/>
      <w:szCs w:val="18"/>
    </w:rPr>
  </w:style>
  <w:style w:type="paragraph" w:styleId="af3">
    <w:name w:val="header"/>
    <w:basedOn w:val="ab"/>
    <w:link w:val="af4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等线" w:eastAsia="等线" w:hAnsi="等线"/>
      <w:kern w:val="0"/>
      <w:sz w:val="18"/>
      <w:szCs w:val="18"/>
    </w:rPr>
  </w:style>
  <w:style w:type="paragraph" w:styleId="12">
    <w:name w:val="toc 1"/>
    <w:basedOn w:val="ab"/>
    <w:next w:val="ab"/>
    <w:uiPriority w:val="39"/>
    <w:semiHidden/>
    <w:unhideWhenUsed/>
    <w:qFormat/>
  </w:style>
  <w:style w:type="table" w:styleId="af5">
    <w:name w:val="Table Grid"/>
    <w:basedOn w:val="ad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age number"/>
    <w:qFormat/>
    <w:rPr>
      <w:rFonts w:ascii="Times New Roman" w:eastAsia="宋体" w:hAnsi="Times New Roman"/>
      <w:sz w:val="18"/>
    </w:rPr>
  </w:style>
  <w:style w:type="character" w:styleId="af7">
    <w:name w:val="Hyperlink"/>
    <w:uiPriority w:val="99"/>
    <w:qFormat/>
    <w:rPr>
      <w:color w:val="0000FF"/>
      <w:spacing w:val="0"/>
      <w:w w:val="100"/>
      <w:szCs w:val="21"/>
      <w:u w:val="single"/>
    </w:rPr>
  </w:style>
  <w:style w:type="paragraph" w:styleId="af8">
    <w:name w:val="List Paragraph"/>
    <w:basedOn w:val="ab"/>
    <w:uiPriority w:val="99"/>
    <w:qFormat/>
    <w:pPr>
      <w:spacing w:beforeLines="50" w:before="50" w:afterLines="50" w:after="50"/>
      <w:ind w:firstLine="420"/>
      <w:jc w:val="center"/>
    </w:pPr>
    <w:rPr>
      <w:rFonts w:ascii="Times New Roman" w:eastAsia="黑体" w:hAnsi="Times New Roman"/>
    </w:rPr>
  </w:style>
  <w:style w:type="character" w:customStyle="1" w:styleId="af4">
    <w:name w:val="页眉 字符"/>
    <w:link w:val="af3"/>
    <w:uiPriority w:val="99"/>
    <w:qFormat/>
    <w:rPr>
      <w:sz w:val="18"/>
      <w:szCs w:val="18"/>
    </w:rPr>
  </w:style>
  <w:style w:type="character" w:customStyle="1" w:styleId="af2">
    <w:name w:val="页脚 字符"/>
    <w:link w:val="af1"/>
    <w:uiPriority w:val="99"/>
    <w:qFormat/>
    <w:rPr>
      <w:sz w:val="18"/>
      <w:szCs w:val="18"/>
    </w:rPr>
  </w:style>
  <w:style w:type="character" w:customStyle="1" w:styleId="af9">
    <w:name w:val="发布"/>
    <w:qFormat/>
    <w:rPr>
      <w:rFonts w:ascii="黑体" w:eastAsia="黑体"/>
      <w:spacing w:val="22"/>
      <w:w w:val="100"/>
      <w:position w:val="3"/>
      <w:sz w:val="28"/>
    </w:rPr>
  </w:style>
  <w:style w:type="paragraph" w:customStyle="1" w:styleId="afa">
    <w:name w:val="标准书眉一"/>
    <w:qFormat/>
    <w:pPr>
      <w:jc w:val="both"/>
    </w:pPr>
    <w:rPr>
      <w:rFonts w:ascii="Calibri" w:hAnsi="Calibri"/>
    </w:rPr>
  </w:style>
  <w:style w:type="paragraph" w:customStyle="1" w:styleId="afb">
    <w:name w:val="标准书眉_奇数页"/>
    <w:next w:val="ab"/>
    <w:qFormat/>
    <w:pPr>
      <w:tabs>
        <w:tab w:val="center" w:pos="4154"/>
        <w:tab w:val="right" w:pos="8306"/>
      </w:tabs>
      <w:spacing w:after="120"/>
      <w:jc w:val="right"/>
    </w:pPr>
    <w:rPr>
      <w:rFonts w:ascii="Calibri" w:hAnsi="Calibri"/>
      <w:sz w:val="21"/>
    </w:rPr>
  </w:style>
  <w:style w:type="paragraph" w:customStyle="1" w:styleId="afc">
    <w:name w:val="标准书脚_偶数页"/>
    <w:qFormat/>
    <w:pPr>
      <w:spacing w:before="120"/>
    </w:pPr>
    <w:rPr>
      <w:rFonts w:ascii="Calibri" w:hAnsi="Calibri"/>
      <w:sz w:val="18"/>
    </w:rPr>
  </w:style>
  <w:style w:type="paragraph" w:customStyle="1" w:styleId="afd">
    <w:name w:val="标准标志"/>
    <w:next w:val="ab"/>
    <w:qFormat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rFonts w:ascii="Calibri" w:hAnsi="Calibri"/>
      <w:b/>
      <w:w w:val="130"/>
      <w:sz w:val="96"/>
    </w:rPr>
  </w:style>
  <w:style w:type="paragraph" w:customStyle="1" w:styleId="afe">
    <w:name w:val="标准书眉_偶数页"/>
    <w:basedOn w:val="afb"/>
    <w:next w:val="ab"/>
    <w:qFormat/>
    <w:pPr>
      <w:jc w:val="left"/>
    </w:pPr>
  </w:style>
  <w:style w:type="paragraph" w:customStyle="1" w:styleId="aff">
    <w:name w:val="封面标准名称"/>
    <w:qFormat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 w:hAnsi="Calibri"/>
      <w:sz w:val="52"/>
    </w:rPr>
  </w:style>
  <w:style w:type="paragraph" w:customStyle="1" w:styleId="aff0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Calibri" w:eastAsia="黑体" w:hAnsi="Calibri"/>
      <w:sz w:val="21"/>
    </w:rPr>
  </w:style>
  <w:style w:type="paragraph" w:customStyle="1" w:styleId="aff1">
    <w:name w:val="标准书脚_奇数页"/>
    <w:qFormat/>
    <w:pPr>
      <w:spacing w:before="120"/>
      <w:jc w:val="right"/>
    </w:pPr>
    <w:rPr>
      <w:rFonts w:ascii="Calibri" w:hAnsi="Calibri"/>
      <w:sz w:val="18"/>
    </w:rPr>
  </w:style>
  <w:style w:type="paragraph" w:customStyle="1" w:styleId="aff2">
    <w:name w:val="封面标准文稿编辑信息"/>
    <w:qFormat/>
    <w:pPr>
      <w:spacing w:before="180" w:line="180" w:lineRule="exact"/>
      <w:jc w:val="center"/>
    </w:pPr>
    <w:rPr>
      <w:rFonts w:ascii="宋体" w:hAnsi="Calibri"/>
      <w:sz w:val="21"/>
    </w:rPr>
  </w:style>
  <w:style w:type="paragraph" w:customStyle="1" w:styleId="aff3">
    <w:name w:val="二级条标题"/>
    <w:basedOn w:val="ab"/>
    <w:next w:val="ab"/>
    <w:qFormat/>
    <w:pPr>
      <w:widowControl/>
      <w:outlineLvl w:val="3"/>
    </w:pPr>
    <w:rPr>
      <w:rFonts w:ascii="黑体" w:eastAsia="黑体"/>
      <w:kern w:val="0"/>
    </w:rPr>
  </w:style>
  <w:style w:type="paragraph" w:customStyle="1" w:styleId="13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Calibri" w:hAnsi="Calibri"/>
      <w:sz w:val="28"/>
    </w:rPr>
  </w:style>
  <w:style w:type="paragraph" w:customStyle="1" w:styleId="aff4">
    <w:name w:val="其他标准称谓"/>
    <w:qFormat/>
    <w:p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5">
    <w:name w:val="其他发布部门"/>
    <w:basedOn w:val="ab"/>
    <w:qFormat/>
    <w:pPr>
      <w:framePr w:w="7433" w:h="585" w:hRule="exact" w:hSpace="180" w:vSpace="180" w:wrap="around" w:hAnchor="margin" w:xAlign="center" w:y="14401" w:anchorLock="1"/>
      <w:widowControl/>
      <w:spacing w:line="0" w:lineRule="atLeast"/>
      <w:jc w:val="center"/>
    </w:pPr>
    <w:rPr>
      <w:rFonts w:ascii="黑体" w:eastAsia="黑体"/>
      <w:spacing w:val="20"/>
      <w:w w:val="135"/>
      <w:kern w:val="0"/>
      <w:sz w:val="36"/>
    </w:rPr>
  </w:style>
  <w:style w:type="paragraph" w:customStyle="1" w:styleId="aff6">
    <w:name w:val="发布日期"/>
    <w:qFormat/>
    <w:pPr>
      <w:framePr w:w="4000" w:h="473" w:hRule="exact" w:hSpace="180" w:vSpace="180" w:wrap="around" w:hAnchor="margin" w:y="13511" w:anchorLock="1"/>
    </w:pPr>
    <w:rPr>
      <w:rFonts w:ascii="Calibri" w:eastAsia="黑体" w:hAnsi="Calibri"/>
      <w:sz w:val="28"/>
    </w:rPr>
  </w:style>
  <w:style w:type="paragraph" w:customStyle="1" w:styleId="aff7">
    <w:name w:val="封面标准英文名称"/>
    <w:qFormat/>
    <w:pPr>
      <w:widowControl w:val="0"/>
      <w:spacing w:before="370" w:line="400" w:lineRule="exact"/>
      <w:jc w:val="center"/>
    </w:pPr>
    <w:rPr>
      <w:rFonts w:ascii="Calibri" w:hAnsi="Calibri"/>
      <w:sz w:val="28"/>
    </w:rPr>
  </w:style>
  <w:style w:type="paragraph" w:customStyle="1" w:styleId="aff8">
    <w:name w:val="封面正文"/>
    <w:qFormat/>
    <w:pPr>
      <w:jc w:val="both"/>
    </w:pPr>
    <w:rPr>
      <w:rFonts w:ascii="Calibri" w:hAnsi="Calibri"/>
    </w:rPr>
  </w:style>
  <w:style w:type="paragraph" w:customStyle="1" w:styleId="aff9">
    <w:name w:val="实施日期"/>
    <w:basedOn w:val="aff6"/>
    <w:qFormat/>
    <w:pPr>
      <w:framePr w:hSpace="0" w:wrap="around" w:xAlign="right"/>
      <w:jc w:val="right"/>
    </w:pPr>
  </w:style>
  <w:style w:type="paragraph" w:customStyle="1" w:styleId="a0">
    <w:name w:val="二级无标题条"/>
    <w:basedOn w:val="ab"/>
    <w:qFormat/>
    <w:pPr>
      <w:numPr>
        <w:ilvl w:val="3"/>
        <w:numId w:val="1"/>
      </w:numPr>
    </w:pPr>
    <w:rPr>
      <w:rFonts w:ascii="Times New Roman" w:hAnsi="Times New Roman"/>
      <w:szCs w:val="24"/>
    </w:rPr>
  </w:style>
  <w:style w:type="paragraph" w:customStyle="1" w:styleId="21">
    <w:name w:val="封面标准号2"/>
    <w:basedOn w:val="13"/>
    <w:qFormat/>
    <w:pPr>
      <w:framePr w:w="9138" w:h="1244" w:hRule="exact" w:wrap="auto" w:vAnchor="page" w:hAnchor="margin" w:y="2908" w:anchorLock="1"/>
      <w:adjustRightInd w:val="0"/>
      <w:spacing w:before="357" w:line="280" w:lineRule="exact"/>
    </w:pPr>
    <w:rPr>
      <w:rFonts w:ascii="Times New Roman" w:hAnsi="Times New Roman"/>
    </w:rPr>
  </w:style>
  <w:style w:type="paragraph" w:customStyle="1" w:styleId="affa">
    <w:name w:val="封面一致性程度标识"/>
    <w:qFormat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1">
    <w:name w:val="三级无标题条"/>
    <w:basedOn w:val="ab"/>
    <w:qFormat/>
    <w:pPr>
      <w:numPr>
        <w:ilvl w:val="4"/>
        <w:numId w:val="1"/>
      </w:numPr>
    </w:pPr>
    <w:rPr>
      <w:rFonts w:ascii="Times New Roman" w:hAnsi="Times New Roman"/>
      <w:szCs w:val="24"/>
    </w:rPr>
  </w:style>
  <w:style w:type="paragraph" w:customStyle="1" w:styleId="a2">
    <w:name w:val="四级无标题条"/>
    <w:basedOn w:val="ab"/>
    <w:qFormat/>
    <w:pPr>
      <w:numPr>
        <w:ilvl w:val="5"/>
        <w:numId w:val="1"/>
      </w:numPr>
    </w:pPr>
    <w:rPr>
      <w:rFonts w:ascii="Times New Roman" w:hAnsi="Times New Roman"/>
      <w:szCs w:val="24"/>
    </w:rPr>
  </w:style>
  <w:style w:type="paragraph" w:customStyle="1" w:styleId="a3">
    <w:name w:val="五级无标题条"/>
    <w:basedOn w:val="ab"/>
    <w:qFormat/>
    <w:pPr>
      <w:numPr>
        <w:ilvl w:val="6"/>
        <w:numId w:val="1"/>
      </w:numPr>
    </w:pPr>
    <w:rPr>
      <w:rFonts w:ascii="Times New Roman" w:hAnsi="Times New Roman"/>
      <w:szCs w:val="24"/>
    </w:rPr>
  </w:style>
  <w:style w:type="paragraph" w:customStyle="1" w:styleId="a">
    <w:name w:val="一级无标题条"/>
    <w:basedOn w:val="ab"/>
    <w:qFormat/>
    <w:pPr>
      <w:numPr>
        <w:ilvl w:val="2"/>
        <w:numId w:val="1"/>
      </w:numPr>
    </w:pPr>
    <w:rPr>
      <w:rFonts w:ascii="Times New Roman" w:hAnsi="Times New Roman"/>
      <w:szCs w:val="24"/>
    </w:rPr>
  </w:style>
  <w:style w:type="paragraph" w:customStyle="1" w:styleId="affb">
    <w:name w:val="目次、标准名称标题"/>
    <w:basedOn w:val="ab"/>
    <w:next w:val="ab"/>
    <w:qFormat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Times New Roman"/>
      <w:kern w:val="0"/>
      <w:sz w:val="32"/>
    </w:rPr>
  </w:style>
  <w:style w:type="paragraph" w:customStyle="1" w:styleId="310">
    <w:name w:val="目录 31"/>
    <w:basedOn w:val="ab"/>
    <w:next w:val="ab"/>
    <w:uiPriority w:val="39"/>
    <w:qFormat/>
    <w:pPr>
      <w:tabs>
        <w:tab w:val="right" w:leader="dot" w:pos="9241"/>
      </w:tabs>
      <w:ind w:firstLineChars="100" w:firstLine="102"/>
      <w:jc w:val="left"/>
    </w:pPr>
    <w:rPr>
      <w:rFonts w:ascii="宋体" w:hAnsi="Times New Roman"/>
      <w:szCs w:val="21"/>
    </w:rPr>
  </w:style>
  <w:style w:type="paragraph" w:customStyle="1" w:styleId="110">
    <w:name w:val="目录 11"/>
    <w:basedOn w:val="ab"/>
    <w:next w:val="ab"/>
    <w:uiPriority w:val="39"/>
    <w:qFormat/>
    <w:pPr>
      <w:tabs>
        <w:tab w:val="right" w:leader="dot" w:pos="9241"/>
      </w:tabs>
      <w:spacing w:beforeLines="25" w:afterLines="25"/>
      <w:jc w:val="left"/>
    </w:pPr>
    <w:rPr>
      <w:rFonts w:ascii="宋体" w:hAnsi="Times New Roman"/>
      <w:szCs w:val="21"/>
    </w:rPr>
  </w:style>
  <w:style w:type="paragraph" w:customStyle="1" w:styleId="affc">
    <w:name w:val="前言、引言标题"/>
    <w:next w:val="ab"/>
    <w:link w:val="Char"/>
    <w:qFormat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d">
    <w:name w:val="段"/>
    <w:link w:val="Char0"/>
    <w:qFormat/>
    <w:pPr>
      <w:autoSpaceDE w:val="0"/>
      <w:autoSpaceDN w:val="0"/>
      <w:jc w:val="both"/>
    </w:pPr>
    <w:rPr>
      <w:rFonts w:ascii="宋体" w:hAnsi="宋体"/>
      <w:sz w:val="21"/>
    </w:rPr>
  </w:style>
  <w:style w:type="paragraph" w:customStyle="1" w:styleId="affe">
    <w:name w:val="章标题"/>
    <w:next w:val="affd"/>
    <w:qFormat/>
    <w:pPr>
      <w:spacing w:beforeLines="50" w:afterLines="50"/>
      <w:jc w:val="both"/>
      <w:outlineLvl w:val="1"/>
    </w:pPr>
    <w:rPr>
      <w:rFonts w:ascii="黑体" w:eastAsia="黑体"/>
      <w:sz w:val="21"/>
    </w:rPr>
  </w:style>
  <w:style w:type="paragraph" w:customStyle="1" w:styleId="afff">
    <w:name w:val="三级条标题"/>
    <w:basedOn w:val="aff3"/>
    <w:next w:val="affd"/>
    <w:qFormat/>
    <w:pPr>
      <w:outlineLvl w:val="4"/>
    </w:pPr>
    <w:rPr>
      <w:rFonts w:hAnsi="Times New Roman"/>
    </w:rPr>
  </w:style>
  <w:style w:type="paragraph" w:customStyle="1" w:styleId="afff0">
    <w:name w:val="四级条标题"/>
    <w:basedOn w:val="afff"/>
    <w:next w:val="affd"/>
    <w:qFormat/>
    <w:pPr>
      <w:outlineLvl w:val="5"/>
    </w:pPr>
  </w:style>
  <w:style w:type="paragraph" w:customStyle="1" w:styleId="afff1">
    <w:name w:val="五级条标题"/>
    <w:basedOn w:val="afff0"/>
    <w:next w:val="affd"/>
    <w:qFormat/>
    <w:pPr>
      <w:outlineLvl w:val="6"/>
    </w:pPr>
  </w:style>
  <w:style w:type="character" w:customStyle="1" w:styleId="Char0">
    <w:name w:val="段 Char"/>
    <w:link w:val="affd"/>
    <w:qFormat/>
    <w:rPr>
      <w:rFonts w:ascii="宋体" w:eastAsia="宋体" w:hAnsi="宋体"/>
      <w:sz w:val="21"/>
      <w:lang w:bidi="ar-SA"/>
    </w:rPr>
  </w:style>
  <w:style w:type="paragraph" w:customStyle="1" w:styleId="afff2">
    <w:name w:val="一级条标题"/>
    <w:next w:val="affd"/>
    <w:qFormat/>
    <w:pPr>
      <w:spacing w:beforeLines="50" w:before="50" w:afterLines="50" w:after="50"/>
      <w:outlineLvl w:val="2"/>
    </w:pPr>
    <w:rPr>
      <w:rFonts w:ascii="黑体" w:eastAsia="黑体" w:hAnsi="黑体"/>
      <w:sz w:val="21"/>
      <w:szCs w:val="21"/>
    </w:rPr>
  </w:style>
  <w:style w:type="character" w:customStyle="1" w:styleId="afff3">
    <w:name w:val="正文文本 字符"/>
    <w:uiPriority w:val="99"/>
    <w:semiHidden/>
    <w:qFormat/>
    <w:rPr>
      <w:rFonts w:ascii="Calibri" w:eastAsia="宋体" w:hAnsi="Calibri"/>
      <w:kern w:val="2"/>
      <w:sz w:val="21"/>
    </w:rPr>
  </w:style>
  <w:style w:type="character" w:customStyle="1" w:styleId="11">
    <w:name w:val="正文文本 字符1"/>
    <w:link w:val="af0"/>
    <w:uiPriority w:val="1"/>
    <w:qFormat/>
    <w:rPr>
      <w:rFonts w:ascii="宋体" w:eastAsia="宋体" w:hAnsi="宋体"/>
      <w:sz w:val="21"/>
      <w:szCs w:val="21"/>
      <w:lang w:eastAsia="en-US"/>
    </w:rPr>
  </w:style>
  <w:style w:type="paragraph" w:customStyle="1" w:styleId="a4">
    <w:name w:val="附录标识"/>
    <w:basedOn w:val="ab"/>
    <w:next w:val="affd"/>
    <w:qFormat/>
    <w:pPr>
      <w:keepNext/>
      <w:widowControl/>
      <w:numPr>
        <w:numId w:val="2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</w:rPr>
  </w:style>
  <w:style w:type="paragraph" w:customStyle="1" w:styleId="a7">
    <w:name w:val="附录二级条标题"/>
    <w:basedOn w:val="ab"/>
    <w:next w:val="affd"/>
    <w:qFormat/>
    <w:pPr>
      <w:widowControl/>
      <w:numPr>
        <w:ilvl w:val="3"/>
        <w:numId w:val="2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</w:rPr>
  </w:style>
  <w:style w:type="paragraph" w:customStyle="1" w:styleId="a8">
    <w:name w:val="附录三级条标题"/>
    <w:basedOn w:val="a7"/>
    <w:next w:val="affd"/>
    <w:qFormat/>
    <w:pPr>
      <w:numPr>
        <w:ilvl w:val="4"/>
      </w:numPr>
      <w:outlineLvl w:val="4"/>
    </w:pPr>
  </w:style>
  <w:style w:type="paragraph" w:customStyle="1" w:styleId="a9">
    <w:name w:val="附录四级条标题"/>
    <w:basedOn w:val="a8"/>
    <w:next w:val="affd"/>
    <w:qFormat/>
    <w:pPr>
      <w:numPr>
        <w:ilvl w:val="5"/>
      </w:numPr>
      <w:outlineLvl w:val="5"/>
    </w:pPr>
  </w:style>
  <w:style w:type="paragraph" w:customStyle="1" w:styleId="aa">
    <w:name w:val="附录五级条标题"/>
    <w:basedOn w:val="a9"/>
    <w:next w:val="affd"/>
    <w:qFormat/>
    <w:pPr>
      <w:numPr>
        <w:ilvl w:val="6"/>
      </w:numPr>
      <w:outlineLvl w:val="6"/>
    </w:pPr>
  </w:style>
  <w:style w:type="paragraph" w:customStyle="1" w:styleId="a5">
    <w:name w:val="附录章标题"/>
    <w:next w:val="affd"/>
    <w:qFormat/>
    <w:pPr>
      <w:numPr>
        <w:ilvl w:val="1"/>
        <w:numId w:val="2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6">
    <w:name w:val="附录一级条标题"/>
    <w:basedOn w:val="a5"/>
    <w:next w:val="affd"/>
    <w:qFormat/>
    <w:pPr>
      <w:numPr>
        <w:ilvl w:val="2"/>
      </w:numPr>
      <w:autoSpaceDN w:val="0"/>
      <w:spacing w:beforeLines="50" w:afterLines="50"/>
      <w:outlineLvl w:val="2"/>
    </w:pPr>
  </w:style>
  <w:style w:type="character" w:customStyle="1" w:styleId="10">
    <w:name w:val="标题 1 字符"/>
    <w:link w:val="1"/>
    <w:uiPriority w:val="9"/>
    <w:qFormat/>
    <w:rPr>
      <w:rFonts w:ascii="Calibri" w:eastAsia="宋体" w:hAnsi="Calibri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b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paragraph" w:customStyle="1" w:styleId="210">
    <w:name w:val="目录 21"/>
    <w:basedOn w:val="ab"/>
    <w:next w:val="ab"/>
    <w:uiPriority w:val="39"/>
    <w:unhideWhenUsed/>
    <w:qFormat/>
    <w:pPr>
      <w:ind w:leftChars="200" w:left="420"/>
    </w:pPr>
  </w:style>
  <w:style w:type="character" w:customStyle="1" w:styleId="30">
    <w:name w:val="标题 3 字符"/>
    <w:link w:val="3"/>
    <w:uiPriority w:val="9"/>
    <w:semiHidden/>
    <w:qFormat/>
    <w:rPr>
      <w:rFonts w:ascii="Calibri" w:eastAsia="宋体" w:hAnsi="Calibri"/>
      <w:b/>
      <w:bCs/>
      <w:kern w:val="2"/>
      <w:sz w:val="32"/>
      <w:szCs w:val="32"/>
    </w:rPr>
  </w:style>
  <w:style w:type="character" w:customStyle="1" w:styleId="20">
    <w:name w:val="标题 2 字符"/>
    <w:link w:val="2"/>
    <w:uiPriority w:val="9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paragraph" w:customStyle="1" w:styleId="afff4">
    <w:name w:val="参考文献"/>
    <w:basedOn w:val="ab"/>
    <w:next w:val="affd"/>
    <w:qFormat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/>
      <w:kern w:val="0"/>
    </w:rPr>
  </w:style>
  <w:style w:type="character" w:customStyle="1" w:styleId="font11">
    <w:name w:val="font11"/>
    <w:basedOn w:val="ac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21">
    <w:name w:val="font21"/>
    <w:basedOn w:val="ac"/>
    <w:qFormat/>
    <w:rPr>
      <w:rFonts w:ascii="微软雅黑" w:eastAsia="微软雅黑" w:hAnsi="微软雅黑" w:cs="微软雅黑" w:hint="eastAsia"/>
      <w:color w:val="000000"/>
      <w:sz w:val="24"/>
      <w:szCs w:val="24"/>
      <w:u w:val="non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01">
    <w:name w:val="font10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Char">
    <w:name w:val="前言、引言标题 Char"/>
    <w:link w:val="affc"/>
    <w:qFormat/>
    <w:rPr>
      <w:rFonts w:ascii="黑体" w:eastAsia="黑体" w:hAnsi="Times New Roman" w:cs="Times New Roman"/>
      <w:sz w:val="3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181576-921B-45C2-8EC8-0F377364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1023</Words>
  <Characters>5832</Characters>
  <Application>Microsoft Office Word</Application>
  <DocSecurity>0</DocSecurity>
  <Lines>48</Lines>
  <Paragraphs>13</Paragraphs>
  <ScaleCrop>false</ScaleCrop>
  <Company>P R C</Company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李志良</dc:creator>
  <cp:lastModifiedBy>刘永超</cp:lastModifiedBy>
  <cp:revision>16</cp:revision>
  <dcterms:created xsi:type="dcterms:W3CDTF">2022-06-10T08:34:00Z</dcterms:created>
  <dcterms:modified xsi:type="dcterms:W3CDTF">2025-02-13T06:30:00Z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663575D90BE24D539FE197823454FBDC</vt:lpwstr>
  </property>
</Properties>
</file>