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2BD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sz w:val="36"/>
          <w:szCs w:val="44"/>
        </w:rPr>
      </w:pPr>
      <w:r>
        <w:rPr>
          <w:rFonts w:hint="eastAsia" w:ascii="黑体" w:hAnsi="黑体" w:eastAsia="黑体" w:cs="黑体"/>
          <w:b/>
          <w:bCs/>
          <w:sz w:val="36"/>
          <w:szCs w:val="44"/>
          <w:lang w:eastAsia="zh-CN"/>
        </w:rPr>
        <w:t>《中国重汽集团济南卡车股份有限公司智能网联新能源重卡工艺质量提升项目》（</w:t>
      </w:r>
      <w:r>
        <w:rPr>
          <w:rFonts w:hint="eastAsia" w:ascii="黑体" w:hAnsi="黑体" w:eastAsia="黑体" w:cs="黑体"/>
          <w:b/>
          <w:bCs/>
          <w:sz w:val="36"/>
          <w:szCs w:val="44"/>
        </w:rPr>
        <w:t>征求意见稿</w:t>
      </w:r>
      <w:r>
        <w:rPr>
          <w:rFonts w:hint="eastAsia" w:ascii="黑体" w:hAnsi="黑体" w:eastAsia="黑体" w:cs="黑体"/>
          <w:b/>
          <w:bCs/>
          <w:sz w:val="36"/>
          <w:szCs w:val="44"/>
          <w:lang w:eastAsia="zh-CN"/>
        </w:rPr>
        <w:t>）环境影响评价公众参与第二次</w:t>
      </w:r>
      <w:r>
        <w:rPr>
          <w:rFonts w:hint="eastAsia" w:ascii="黑体" w:hAnsi="黑体" w:eastAsia="黑体" w:cs="黑体"/>
          <w:b/>
          <w:bCs/>
          <w:sz w:val="36"/>
          <w:szCs w:val="44"/>
        </w:rPr>
        <w:t>公示</w:t>
      </w:r>
    </w:p>
    <w:p w14:paraId="0ACC8354">
      <w:pPr>
        <w:pStyle w:val="7"/>
        <w:bidi w:val="0"/>
        <w:rPr>
          <w:rFonts w:hint="eastAsia"/>
          <w:lang w:eastAsia="zh-CN"/>
        </w:rPr>
      </w:pPr>
      <w:r>
        <w:rPr>
          <w:rFonts w:hint="eastAsia"/>
          <w:lang w:eastAsia="zh-CN"/>
        </w:rPr>
        <w:t>一、</w:t>
      </w:r>
      <w:r>
        <w:rPr>
          <w:rFonts w:hint="eastAsia"/>
        </w:rPr>
        <w:t>环境影响报告书征求意见稿全文的网络地址</w:t>
      </w:r>
      <w:r>
        <w:rPr>
          <w:rFonts w:hint="eastAsia"/>
          <w:lang w:eastAsia="zh-CN"/>
        </w:rPr>
        <w:t>：</w:t>
      </w:r>
    </w:p>
    <w:p w14:paraId="6E72F638">
      <w:pPr>
        <w:bidi w:val="0"/>
        <w:rPr>
          <w:rFonts w:hint="eastAsia"/>
          <w:color w:val="auto"/>
          <w:highlight w:val="none"/>
        </w:rPr>
      </w:pPr>
      <w:r>
        <w:rPr>
          <w:rFonts w:hint="eastAsia"/>
          <w:color w:val="auto"/>
          <w:highlight w:val="none"/>
          <w:lang w:eastAsia="zh-CN"/>
        </w:rPr>
        <w:t>链接：</w:t>
      </w:r>
      <w:r>
        <w:rPr>
          <w:rFonts w:hint="eastAsia"/>
          <w:color w:val="auto"/>
          <w:highlight w:val="none"/>
          <w:u w:val="none"/>
        </w:rPr>
        <w:t>https://pan.baidu.com/s/1Y6f8NCoXRVmc3ONlWjz3sw</w:t>
      </w:r>
    </w:p>
    <w:p w14:paraId="3A00CD52">
      <w:pPr>
        <w:bidi w:val="0"/>
        <w:rPr>
          <w:rFonts w:hint="default" w:eastAsia="宋体"/>
          <w:color w:val="auto"/>
          <w:highlight w:val="none"/>
          <w:lang w:val="en-US" w:eastAsia="zh-CN"/>
        </w:rPr>
      </w:pPr>
      <w:r>
        <w:rPr>
          <w:rFonts w:hint="eastAsia"/>
          <w:color w:val="auto"/>
          <w:highlight w:val="none"/>
        </w:rPr>
        <w:t>提取码</w:t>
      </w:r>
      <w:r>
        <w:rPr>
          <w:rFonts w:hint="eastAsia"/>
          <w:color w:val="auto"/>
          <w:highlight w:val="none"/>
          <w:lang w:eastAsia="zh-CN"/>
        </w:rPr>
        <w:t>：</w:t>
      </w:r>
      <w:r>
        <w:rPr>
          <w:rFonts w:hint="eastAsia"/>
          <w:color w:val="auto"/>
          <w:highlight w:val="none"/>
          <w:lang w:val="en-US" w:eastAsia="zh-CN"/>
        </w:rPr>
        <w:t>xyzz</w:t>
      </w:r>
    </w:p>
    <w:p w14:paraId="1D1A43C9">
      <w:pPr>
        <w:bidi w:val="0"/>
        <w:rPr>
          <w:rFonts w:hint="eastAsia" w:eastAsia="宋体"/>
          <w:lang w:eastAsia="zh-CN"/>
        </w:rPr>
      </w:pPr>
      <w:r>
        <w:rPr>
          <w:rFonts w:hint="eastAsia"/>
        </w:rPr>
        <w:t>查阅纸质报告书的方式和途径</w:t>
      </w:r>
      <w:r>
        <w:rPr>
          <w:rFonts w:hint="eastAsia"/>
          <w:lang w:eastAsia="zh-CN"/>
        </w:rPr>
        <w:t>：</w:t>
      </w:r>
    </w:p>
    <w:p w14:paraId="25B964D0">
      <w:pPr>
        <w:bidi w:val="0"/>
        <w:rPr>
          <w:rFonts w:hint="eastAsia" w:eastAsia="宋体"/>
          <w:lang w:eastAsia="zh-CN"/>
        </w:rPr>
      </w:pPr>
      <w:r>
        <w:rPr>
          <w:rFonts w:hint="eastAsia"/>
        </w:rPr>
        <w:t>在</w:t>
      </w:r>
      <w:r>
        <w:rPr>
          <w:rFonts w:hint="eastAsia"/>
          <w:lang w:eastAsia="zh-CN"/>
        </w:rPr>
        <w:t>中国重汽集团济南卡车股份有限公司办</w:t>
      </w:r>
      <w:r>
        <w:rPr>
          <w:rFonts w:hint="eastAsia"/>
        </w:rPr>
        <w:t>公室内提供纸质报告书，供公众查阅</w:t>
      </w:r>
      <w:r>
        <w:rPr>
          <w:rFonts w:hint="eastAsia"/>
          <w:lang w:eastAsia="zh-CN"/>
        </w:rPr>
        <w:t>。</w:t>
      </w:r>
      <w:bookmarkStart w:id="0" w:name="_GoBack"/>
      <w:bookmarkEnd w:id="0"/>
    </w:p>
    <w:p w14:paraId="4AF5BAD8">
      <w:pPr>
        <w:pStyle w:val="7"/>
        <w:bidi w:val="0"/>
        <w:rPr>
          <w:rFonts w:hint="eastAsia"/>
        </w:rPr>
      </w:pPr>
      <w:r>
        <w:rPr>
          <w:rFonts w:hint="eastAsia"/>
          <w:lang w:eastAsia="zh-CN"/>
        </w:rPr>
        <w:t>二、</w:t>
      </w:r>
      <w:r>
        <w:rPr>
          <w:rFonts w:hint="eastAsia"/>
        </w:rPr>
        <w:t>征求意见的公众范围</w:t>
      </w:r>
    </w:p>
    <w:p w14:paraId="2EE0324A">
      <w:pPr>
        <w:bidi w:val="0"/>
        <w:rPr>
          <w:rFonts w:hint="eastAsia" w:eastAsia="宋体"/>
          <w:color w:val="auto"/>
          <w:highlight w:val="none"/>
          <w:lang w:eastAsia="zh-CN"/>
        </w:rPr>
      </w:pPr>
      <w:r>
        <w:rPr>
          <w:rFonts w:hint="eastAsia"/>
          <w:color w:val="auto"/>
          <w:highlight w:val="none"/>
          <w:lang w:eastAsia="zh-CN"/>
        </w:rPr>
        <w:t>陶南村</w:t>
      </w:r>
      <w:r>
        <w:rPr>
          <w:rFonts w:hint="eastAsia"/>
          <w:color w:val="auto"/>
          <w:highlight w:val="none"/>
        </w:rPr>
        <w:t>等村庄的公民及评价范围内的其他单位、组织</w:t>
      </w:r>
      <w:r>
        <w:rPr>
          <w:rFonts w:hint="eastAsia"/>
          <w:color w:val="auto"/>
          <w:highlight w:val="none"/>
          <w:lang w:eastAsia="zh-CN"/>
        </w:rPr>
        <w:t>。</w:t>
      </w:r>
    </w:p>
    <w:p w14:paraId="2C9F6C3B">
      <w:pPr>
        <w:pStyle w:val="7"/>
        <w:bidi w:val="0"/>
        <w:rPr>
          <w:rFonts w:hint="eastAsia"/>
        </w:rPr>
      </w:pPr>
      <w:r>
        <w:rPr>
          <w:rFonts w:hint="eastAsia"/>
        </w:rPr>
        <w:t>三、公众意见表的网络链接</w:t>
      </w:r>
    </w:p>
    <w:p w14:paraId="5CD34306">
      <w:pPr>
        <w:bidi w:val="0"/>
        <w:rPr>
          <w:rFonts w:hint="eastAsia"/>
        </w:rPr>
      </w:pPr>
      <w:r>
        <w:rPr>
          <w:rFonts w:hint="eastAsia"/>
        </w:rPr>
        <w:fldChar w:fldCharType="begin"/>
      </w:r>
      <w:r>
        <w:rPr>
          <w:rFonts w:hint="eastAsia"/>
        </w:rPr>
        <w:instrText xml:space="preserve"> HYPERLINK "http://www.mee.gov.cn/xxgk2018/xxgk/xxgk01/201810/t20181024_665329.html" \t "_blank" </w:instrText>
      </w:r>
      <w:r>
        <w:rPr>
          <w:rFonts w:hint="eastAsia"/>
        </w:rPr>
        <w:fldChar w:fldCharType="separate"/>
      </w:r>
      <w:r>
        <w:rPr>
          <w:rFonts w:hint="eastAsia"/>
        </w:rPr>
        <w:t>http://www.mee.gov.cn/xxgk2018/xxgk/xxgk01/201810/t20181024_665329.html</w:t>
      </w:r>
      <w:r>
        <w:rPr>
          <w:rFonts w:hint="eastAsia"/>
        </w:rPr>
        <w:fldChar w:fldCharType="end"/>
      </w:r>
    </w:p>
    <w:p w14:paraId="11D00ECB">
      <w:pPr>
        <w:pStyle w:val="7"/>
        <w:bidi w:val="0"/>
        <w:rPr>
          <w:rFonts w:hint="eastAsia"/>
        </w:rPr>
      </w:pPr>
      <w:r>
        <w:rPr>
          <w:rFonts w:hint="eastAsia"/>
        </w:rPr>
        <w:t>四、公众提出意见的方式和途径</w:t>
      </w:r>
    </w:p>
    <w:p w14:paraId="2673752F">
      <w:pPr>
        <w:bidi w:val="0"/>
        <w:rPr>
          <w:rFonts w:hint="eastAsia" w:eastAsia="宋体"/>
          <w:lang w:eastAsia="zh-CN"/>
        </w:rPr>
      </w:pPr>
      <w:r>
        <w:rPr>
          <w:rFonts w:hint="eastAsia"/>
        </w:rPr>
        <w:t>可通过信函或电子邮件与建设单位联系任何单位或个人若有意见或建议</w:t>
      </w:r>
      <w:r>
        <w:rPr>
          <w:rFonts w:hint="eastAsia"/>
          <w:lang w:eastAsia="zh-CN"/>
        </w:rPr>
        <w:t>。</w:t>
      </w:r>
    </w:p>
    <w:p w14:paraId="7C75A875">
      <w:pPr>
        <w:bidi w:val="0"/>
        <w:rPr>
          <w:rFonts w:hint="eastAsia" w:eastAsia="宋体"/>
          <w:lang w:eastAsia="zh-CN"/>
        </w:rPr>
      </w:pPr>
      <w:r>
        <w:rPr>
          <w:rFonts w:hint="eastAsia"/>
        </w:rPr>
        <w:t>地址</w:t>
      </w:r>
      <w:r>
        <w:rPr>
          <w:rFonts w:hint="eastAsia"/>
          <w:lang w:eastAsia="zh-CN"/>
        </w:rPr>
        <w:t>：中国重汽集团济南卡车股份有限公司</w:t>
      </w:r>
    </w:p>
    <w:p w14:paraId="1E485412">
      <w:pPr>
        <w:bidi w:val="0"/>
        <w:rPr>
          <w:rFonts w:hint="eastAsia" w:eastAsia="宋体"/>
          <w:lang w:eastAsia="zh-CN"/>
        </w:rPr>
      </w:pPr>
      <w:r>
        <w:rPr>
          <w:rFonts w:hint="eastAsia"/>
        </w:rPr>
        <w:t>联系人</w:t>
      </w:r>
      <w:r>
        <w:rPr>
          <w:rFonts w:hint="eastAsia"/>
          <w:lang w:eastAsia="zh-CN"/>
        </w:rPr>
        <w:t>：李忠波</w:t>
      </w:r>
    </w:p>
    <w:p w14:paraId="19B9D8E6">
      <w:pPr>
        <w:bidi w:val="0"/>
        <w:rPr>
          <w:rFonts w:hint="eastAsia"/>
        </w:rPr>
      </w:pPr>
      <w:r>
        <w:rPr>
          <w:rFonts w:hint="eastAsia"/>
        </w:rPr>
        <w:t>联系电话</w:t>
      </w:r>
      <w:r>
        <w:rPr>
          <w:rFonts w:hint="eastAsia"/>
          <w:lang w:eastAsia="zh-CN"/>
        </w:rPr>
        <w:t>：</w:t>
      </w:r>
      <w:r>
        <w:rPr>
          <w:rFonts w:hint="eastAsia"/>
        </w:rPr>
        <w:t>0531-58066618</w:t>
      </w:r>
    </w:p>
    <w:p w14:paraId="4950AD3C">
      <w:pPr>
        <w:bidi w:val="0"/>
        <w:rPr>
          <w:rFonts w:hint="eastAsia"/>
        </w:rPr>
      </w:pPr>
      <w:r>
        <w:rPr>
          <w:rFonts w:hint="eastAsia"/>
        </w:rPr>
        <w:t>邮箱</w:t>
      </w:r>
      <w:r>
        <w:rPr>
          <w:rFonts w:hint="eastAsia"/>
          <w:lang w:eastAsia="zh-CN"/>
        </w:rPr>
        <w:t>：</w:t>
      </w:r>
      <w:r>
        <w:rPr>
          <w:rFonts w:hint="eastAsia"/>
        </w:rPr>
        <w:t>lizhongbo@sinotruk.com</w:t>
      </w:r>
    </w:p>
    <w:p w14:paraId="14FDCA50">
      <w:pPr>
        <w:pStyle w:val="7"/>
        <w:bidi w:val="0"/>
        <w:rPr>
          <w:rFonts w:hint="eastAsia"/>
        </w:rPr>
      </w:pPr>
      <w:r>
        <w:rPr>
          <w:rFonts w:hint="eastAsia"/>
        </w:rPr>
        <w:t>五、公众提出意见的起止时间</w:t>
      </w:r>
    </w:p>
    <w:p w14:paraId="7C1C922E">
      <w:pPr>
        <w:bidi w:val="0"/>
        <w:rPr>
          <w:rFonts w:hint="eastAsia"/>
        </w:rPr>
      </w:pPr>
      <w:r>
        <w:rPr>
          <w:rFonts w:hint="eastAsia"/>
        </w:rPr>
        <w:t>公众可在本项目公示之日起10个工作日内，向建设单位提出宝贵意见。</w:t>
      </w:r>
    </w:p>
    <w:p w14:paraId="32406A85">
      <w:pPr>
        <w:bidi w:val="0"/>
        <w:rPr>
          <w:rFonts w:hint="default" w:eastAsia="宋体"/>
          <w:lang w:val="en-US" w:eastAsia="zh-CN"/>
        </w:rPr>
      </w:pPr>
      <w:r>
        <w:rPr>
          <w:rFonts w:hint="eastAsia"/>
          <w:lang w:eastAsia="zh-CN"/>
        </w:rPr>
        <w:t>公示日期：</w:t>
      </w:r>
      <w:r>
        <w:rPr>
          <w:rFonts w:hint="eastAsia"/>
          <w:lang w:val="en-US" w:eastAsia="zh-CN"/>
        </w:rPr>
        <w:t>2024年7月26日至2024年8月8日。</w:t>
      </w:r>
    </w:p>
    <w:p w14:paraId="1F9859FE">
      <w:pPr>
        <w:rPr>
          <w:rFonts w:hint="eastAsia"/>
        </w:rPr>
      </w:pPr>
    </w:p>
    <w:p w14:paraId="427FF9AA">
      <w:pPr>
        <w:bidi w:val="0"/>
        <w:rPr>
          <w:rFonts w:hint="eastAsia"/>
        </w:rPr>
      </w:pPr>
    </w:p>
    <w:p w14:paraId="6691152B">
      <w:pPr>
        <w:bidi w:val="0"/>
        <w:jc w:val="right"/>
        <w:rPr>
          <w:rFonts w:hint="eastAsia" w:eastAsia="宋体"/>
          <w:lang w:eastAsia="zh-CN"/>
        </w:rPr>
      </w:pPr>
      <w:r>
        <w:rPr>
          <w:rFonts w:hint="eastAsia"/>
        </w:rPr>
        <w:t>公示发布单位</w:t>
      </w:r>
      <w:r>
        <w:rPr>
          <w:rFonts w:hint="eastAsia"/>
          <w:lang w:eastAsia="zh-CN"/>
        </w:rPr>
        <w:t>：中国重汽集团济南卡车股份有限公司</w:t>
      </w:r>
    </w:p>
    <w:p w14:paraId="5CFC5172">
      <w:pPr>
        <w:keepNext w:val="0"/>
        <w:keepLines w:val="0"/>
        <w:pageBreakBefore w:val="0"/>
        <w:widowControl w:val="0"/>
        <w:kinsoku/>
        <w:wordWrap/>
        <w:overflowPunct/>
        <w:topLinePunct w:val="0"/>
        <w:autoSpaceDE/>
        <w:autoSpaceDN/>
        <w:bidi w:val="0"/>
        <w:adjustRightInd/>
        <w:snapToGrid/>
        <w:ind w:right="360" w:rightChars="150"/>
        <w:jc w:val="right"/>
        <w:textAlignment w:val="auto"/>
        <w:rPr>
          <w:rFonts w:hint="eastAsia"/>
        </w:rPr>
      </w:pPr>
      <w:r>
        <w:rPr>
          <w:rFonts w:hint="eastAsia"/>
        </w:rPr>
        <w:t>公示发布时间</w:t>
      </w:r>
      <w:r>
        <w:rPr>
          <w:rFonts w:hint="eastAsia"/>
          <w:lang w:eastAsia="zh-CN"/>
        </w:rPr>
        <w:t>：</w:t>
      </w:r>
      <w:r>
        <w:rPr>
          <w:rFonts w:hint="eastAsia"/>
        </w:rPr>
        <w:t>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Y0YTIyZDE5ZTM3YWZhNzQ2NjEzOTc0NGZkZjgifQ=="/>
  </w:docVars>
  <w:rsids>
    <w:rsidRoot w:val="00000000"/>
    <w:rsid w:val="018A2791"/>
    <w:rsid w:val="04461F7D"/>
    <w:rsid w:val="04F27A0F"/>
    <w:rsid w:val="0BB23643"/>
    <w:rsid w:val="146F1FE4"/>
    <w:rsid w:val="1CB2219C"/>
    <w:rsid w:val="21A25EC1"/>
    <w:rsid w:val="21E604A4"/>
    <w:rsid w:val="29EE6148"/>
    <w:rsid w:val="2BDB6BA0"/>
    <w:rsid w:val="2F393523"/>
    <w:rsid w:val="32BF2D77"/>
    <w:rsid w:val="341113B0"/>
    <w:rsid w:val="37EB3CC7"/>
    <w:rsid w:val="3CBB635D"/>
    <w:rsid w:val="3DD84CED"/>
    <w:rsid w:val="3EF47905"/>
    <w:rsid w:val="3F890995"/>
    <w:rsid w:val="418D13E5"/>
    <w:rsid w:val="422679BF"/>
    <w:rsid w:val="42D05464"/>
    <w:rsid w:val="42F21890"/>
    <w:rsid w:val="486B6D16"/>
    <w:rsid w:val="4A8653FD"/>
    <w:rsid w:val="4E157897"/>
    <w:rsid w:val="54957ECC"/>
    <w:rsid w:val="5B0B0058"/>
    <w:rsid w:val="5B2918B1"/>
    <w:rsid w:val="5B35230F"/>
    <w:rsid w:val="5B490B80"/>
    <w:rsid w:val="5BBB7CD0"/>
    <w:rsid w:val="5CCB4BA1"/>
    <w:rsid w:val="5DAB78D0"/>
    <w:rsid w:val="5ECC69D0"/>
    <w:rsid w:val="68A67612"/>
    <w:rsid w:val="6B0E706C"/>
    <w:rsid w:val="713A311D"/>
    <w:rsid w:val="7A403615"/>
    <w:rsid w:val="7B2A19D0"/>
    <w:rsid w:val="7C245FB3"/>
    <w:rsid w:val="7D67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imes New Roman" w:hAnsi="Times New Roman" w:eastAsia="宋体" w:cstheme="minorBidi"/>
      <w:kern w:val="2"/>
      <w:sz w:val="24"/>
      <w:szCs w:val="24"/>
      <w:lang w:val="en-US" w:eastAsia="zh-CN" w:bidi="ar-SA"/>
    </w:rPr>
  </w:style>
  <w:style w:type="paragraph" w:styleId="2">
    <w:name w:val="heading 3"/>
    <w:basedOn w:val="1"/>
    <w:next w:val="1"/>
    <w:unhideWhenUsed/>
    <w:qFormat/>
    <w:uiPriority w:val="0"/>
    <w:pPr>
      <w:keepNext/>
      <w:keepLines/>
      <w:spacing w:before="50" w:beforeLines="50" w:after="50" w:afterLines="50"/>
      <w:ind w:firstLine="0" w:firstLineChars="0"/>
      <w:outlineLvl w:val="2"/>
    </w:pPr>
    <w:rPr>
      <w:rFonts w:eastAsia="黑体"/>
      <w:b/>
      <w:bCs/>
      <w:sz w:val="28"/>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表格内文字"/>
    <w:basedOn w:val="1"/>
    <w:qFormat/>
    <w:uiPriority w:val="1"/>
    <w:pPr>
      <w:spacing w:before="30" w:beforeLines="30" w:after="30" w:afterLines="30"/>
      <w:ind w:firstLine="0" w:firstLineChars="0"/>
      <w:jc w:val="center"/>
    </w:pPr>
    <w:rPr>
      <w:rFonts w:ascii="Times New Roman" w:hAnsi="Times New Roman" w:eastAsia="宋体"/>
      <w:sz w:val="21"/>
      <w:szCs w:val="22"/>
    </w:rPr>
  </w:style>
  <w:style w:type="paragraph" w:customStyle="1" w:styleId="7">
    <w:name w:val="正文（不缩进）"/>
    <w:basedOn w:val="1"/>
    <w:qFormat/>
    <w:uiPriority w:val="0"/>
    <w:pPr>
      <w:ind w:firstLine="0" w:firstLineChars="0"/>
    </w:pPr>
    <w:rPr>
      <w:rFonts w:hint="eastAsia" w:eastAsia="黑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530</Characters>
  <Lines>0</Lines>
  <Paragraphs>0</Paragraphs>
  <TotalTime>6</TotalTime>
  <ScaleCrop>false</ScaleCrop>
  <LinksUpToDate>false</LinksUpToDate>
  <CharactersWithSpaces>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2020-05-26T07:35:00Z</dcterms:created>
  <dc:creator>Administrator</dc:creator>
  <cp:lastModifiedBy>明天会更好</cp:lastModifiedBy>
  <dcterms:modified xsi:type="dcterms:W3CDTF">2024-07-25T09:37:35Z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C4CF56E58BFC4E7DB1D16AA3973074ED</vt:lpwstr>
  </property>
</Properties>
</file>